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47" w:rsidRPr="00D8738B" w:rsidRDefault="0001039C" w:rsidP="00A73D47">
      <w:pPr>
        <w:spacing w:after="0" w:line="240" w:lineRule="auto"/>
        <w:jc w:val="center"/>
        <w:rPr>
          <w:rFonts w:ascii="Times New Roman" w:eastAsia="Times New Roman" w:hAnsi="Times New Roman" w:cs="Times New Roman"/>
          <w:sz w:val="24"/>
          <w:szCs w:val="24"/>
          <w:lang w:val="en-GB"/>
        </w:rPr>
      </w:pPr>
      <w:bookmarkStart w:id="0" w:name="_GoBack"/>
      <w:bookmarkEnd w:id="0"/>
      <w:r>
        <w:rPr>
          <w:rFonts w:ascii="Times New Roman" w:eastAsia="Times New Roman" w:hAnsi="Times New Roman" w:cs="Times New Roman"/>
          <w:sz w:val="24"/>
          <w:szCs w:val="24"/>
          <w:lang w:val="en-GB"/>
        </w:rPr>
        <w:t>item</w:t>
      </w:r>
      <w:r w:rsidR="00A73D47" w:rsidRPr="00D8738B">
        <w:rPr>
          <w:rFonts w:ascii="Times New Roman" w:eastAsia="Times New Roman" w:hAnsi="Times New Roman" w:cs="Times New Roman"/>
          <w:noProof/>
          <w:sz w:val="24"/>
          <w:szCs w:val="24"/>
          <w:lang w:val="ro-RO" w:eastAsia="ro-RO"/>
        </w:rPr>
        <w:drawing>
          <wp:inline distT="0" distB="0" distL="0" distR="0">
            <wp:extent cx="6096000" cy="781050"/>
            <wp:effectExtent l="0" t="0" r="0" b="0"/>
            <wp:docPr id="1" name="Picture 1" descr="\\oldpdc\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HG\A16\gguver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781050"/>
                    </a:xfrm>
                    <a:prstGeom prst="rect">
                      <a:avLst/>
                    </a:prstGeom>
                    <a:noFill/>
                    <a:ln>
                      <a:noFill/>
                    </a:ln>
                  </pic:spPr>
                </pic:pic>
              </a:graphicData>
            </a:graphic>
          </wp:inline>
        </w:drawing>
      </w:r>
    </w:p>
    <w:p w:rsidR="00A73D47" w:rsidRPr="00D8738B" w:rsidRDefault="00206A73"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DECISION</w:t>
      </w:r>
    </w:p>
    <w:p w:rsidR="00206A73" w:rsidRPr="00D8738B" w:rsidRDefault="00206A73"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 xml:space="preserve">approving the Regulation on </w:t>
      </w:r>
      <w:r w:rsidR="008F70D8" w:rsidRPr="00D8738B">
        <w:rPr>
          <w:rFonts w:ascii="Times New Roman" w:eastAsia="Times New Roman" w:hAnsi="Times New Roman" w:cs="Times New Roman"/>
          <w:b/>
          <w:bCs/>
          <w:sz w:val="24"/>
          <w:szCs w:val="24"/>
          <w:lang w:val="en-GB"/>
        </w:rPr>
        <w:t>procurement</w:t>
      </w:r>
      <w:r w:rsidRPr="00D8738B">
        <w:rPr>
          <w:rFonts w:ascii="Times New Roman" w:eastAsia="Times New Roman" w:hAnsi="Times New Roman" w:cs="Times New Roman"/>
          <w:b/>
          <w:bCs/>
          <w:sz w:val="24"/>
          <w:szCs w:val="24"/>
          <w:lang w:val="en-GB"/>
        </w:rPr>
        <w:t xml:space="preserve"> of </w:t>
      </w:r>
    </w:p>
    <w:p w:rsidR="00A73D47" w:rsidRPr="00D8738B" w:rsidRDefault="00206A73"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 xml:space="preserve">goods and services </w:t>
      </w:r>
      <w:r w:rsidR="00C23231" w:rsidRPr="00D8738B">
        <w:rPr>
          <w:rFonts w:ascii="Times New Roman" w:eastAsia="Times New Roman" w:hAnsi="Times New Roman" w:cs="Times New Roman"/>
          <w:b/>
          <w:bCs/>
          <w:sz w:val="24"/>
          <w:szCs w:val="24"/>
          <w:lang w:val="en-GB"/>
        </w:rPr>
        <w:t>through the</w:t>
      </w:r>
      <w:r w:rsidR="008F70D8" w:rsidRPr="00D8738B">
        <w:rPr>
          <w:rFonts w:ascii="Times New Roman" w:eastAsia="Times New Roman" w:hAnsi="Times New Roman" w:cs="Times New Roman"/>
          <w:b/>
          <w:bCs/>
          <w:sz w:val="24"/>
          <w:szCs w:val="24"/>
          <w:lang w:val="en-GB"/>
        </w:rPr>
        <w:t>request for </w:t>
      </w:r>
      <w:r w:rsidR="003D6A3C" w:rsidRPr="00D8738B">
        <w:rPr>
          <w:rFonts w:ascii="Times New Roman" w:eastAsia="Times New Roman" w:hAnsi="Times New Roman" w:cs="Times New Roman"/>
          <w:b/>
          <w:bCs/>
          <w:sz w:val="24"/>
          <w:szCs w:val="24"/>
          <w:lang w:val="en-GB"/>
        </w:rPr>
        <w:t>proposal</w:t>
      </w:r>
      <w:r w:rsidR="008F70D8" w:rsidRPr="00D8738B">
        <w:rPr>
          <w:rFonts w:ascii="Times New Roman" w:eastAsia="Times New Roman" w:hAnsi="Times New Roman" w:cs="Times New Roman"/>
          <w:b/>
          <w:bCs/>
          <w:sz w:val="24"/>
          <w:szCs w:val="24"/>
          <w:lang w:val="en-GB"/>
        </w:rPr>
        <w:t xml:space="preserve"> (RF</w:t>
      </w:r>
      <w:r w:rsidR="003D6A3C" w:rsidRPr="00D8738B">
        <w:rPr>
          <w:rFonts w:ascii="Times New Roman" w:eastAsia="Times New Roman" w:hAnsi="Times New Roman" w:cs="Times New Roman"/>
          <w:b/>
          <w:bCs/>
          <w:sz w:val="24"/>
          <w:szCs w:val="24"/>
          <w:lang w:val="en-GB"/>
        </w:rPr>
        <w:t>P</w:t>
      </w:r>
      <w:r w:rsidR="008F70D8" w:rsidRPr="00D8738B">
        <w:rPr>
          <w:rFonts w:ascii="Times New Roman" w:eastAsia="Times New Roman" w:hAnsi="Times New Roman" w:cs="Times New Roman"/>
          <w:b/>
          <w:bCs/>
          <w:sz w:val="24"/>
          <w:szCs w:val="24"/>
          <w:lang w:val="en-GB"/>
        </w:rPr>
        <w:t>)</w:t>
      </w:r>
      <w:r w:rsidR="00C23231" w:rsidRPr="00D8738B">
        <w:rPr>
          <w:rFonts w:ascii="Times New Roman" w:eastAsia="Times New Roman" w:hAnsi="Times New Roman" w:cs="Times New Roman"/>
          <w:b/>
          <w:bCs/>
          <w:sz w:val="24"/>
          <w:szCs w:val="24"/>
          <w:lang w:val="en-GB"/>
        </w:rPr>
        <w:t xml:space="preserve"> process</w:t>
      </w:r>
    </w:p>
    <w:p w:rsidR="00A73D47" w:rsidRPr="00D8738B" w:rsidRDefault="00A73D47"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n</w:t>
      </w:r>
      <w:r w:rsidR="00206A73" w:rsidRPr="00D8738B">
        <w:rPr>
          <w:rFonts w:ascii="Times New Roman" w:eastAsia="Times New Roman" w:hAnsi="Times New Roman" w:cs="Times New Roman"/>
          <w:b/>
          <w:bCs/>
          <w:sz w:val="24"/>
          <w:szCs w:val="24"/>
          <w:lang w:val="en-GB"/>
        </w:rPr>
        <w:t>o. 666 of</w:t>
      </w:r>
      <w:r w:rsidRPr="00D8738B">
        <w:rPr>
          <w:rFonts w:ascii="Times New Roman" w:eastAsia="Times New Roman" w:hAnsi="Times New Roman" w:cs="Times New Roman"/>
          <w:b/>
          <w:bCs/>
          <w:sz w:val="24"/>
          <w:szCs w:val="24"/>
          <w:lang w:val="en-GB"/>
        </w:rPr>
        <w:t xml:space="preserve"> 27.05.2016</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206A73" w:rsidP="00A73D47">
      <w:pPr>
        <w:spacing w:after="0" w:line="240" w:lineRule="auto"/>
        <w:jc w:val="center"/>
        <w:rPr>
          <w:rFonts w:ascii="Times New Roman" w:eastAsia="Times New Roman" w:hAnsi="Times New Roman" w:cs="Times New Roman"/>
          <w:i/>
          <w:iCs/>
          <w:color w:val="663300"/>
          <w:sz w:val="20"/>
          <w:szCs w:val="20"/>
          <w:lang w:val="en-GB"/>
        </w:rPr>
      </w:pPr>
      <w:r w:rsidRPr="00D8738B">
        <w:rPr>
          <w:rFonts w:ascii="Times New Roman" w:eastAsia="Times New Roman" w:hAnsi="Times New Roman" w:cs="Times New Roman"/>
          <w:i/>
          <w:iCs/>
          <w:color w:val="663300"/>
          <w:sz w:val="20"/>
          <w:szCs w:val="20"/>
          <w:lang w:val="en-GB"/>
        </w:rPr>
        <w:t>Official Gazette no</w:t>
      </w:r>
      <w:r w:rsidR="00A73D47" w:rsidRPr="00D8738B">
        <w:rPr>
          <w:rFonts w:ascii="Times New Roman" w:eastAsia="Times New Roman" w:hAnsi="Times New Roman" w:cs="Times New Roman"/>
          <w:i/>
          <w:iCs/>
          <w:color w:val="663300"/>
          <w:sz w:val="20"/>
          <w:szCs w:val="20"/>
          <w:lang w:val="en-GB"/>
        </w:rPr>
        <w:t>.150/710 </w:t>
      </w:r>
      <w:r w:rsidRPr="00D8738B">
        <w:rPr>
          <w:rFonts w:ascii="Times New Roman" w:eastAsia="Times New Roman" w:hAnsi="Times New Roman" w:cs="Times New Roman"/>
          <w:i/>
          <w:iCs/>
          <w:color w:val="663300"/>
          <w:sz w:val="20"/>
          <w:szCs w:val="20"/>
          <w:lang w:val="en-GB"/>
        </w:rPr>
        <w:t>of</w:t>
      </w:r>
      <w:r w:rsidR="00A73D47" w:rsidRPr="00D8738B">
        <w:rPr>
          <w:rFonts w:ascii="Times New Roman" w:eastAsia="Times New Roman" w:hAnsi="Times New Roman" w:cs="Times New Roman"/>
          <w:i/>
          <w:iCs/>
          <w:color w:val="663300"/>
          <w:sz w:val="20"/>
          <w:szCs w:val="20"/>
          <w:lang w:val="en-GB"/>
        </w:rPr>
        <w:t> 31.05.2016</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 *</w:t>
      </w:r>
    </w:p>
    <w:p w:rsidR="00A73D47" w:rsidRPr="00D8738B" w:rsidRDefault="00206A73"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xml:space="preserve">Pursuant to </w:t>
      </w:r>
      <w:r w:rsidR="00A73D47" w:rsidRPr="00D8738B">
        <w:rPr>
          <w:rFonts w:ascii="Times New Roman" w:eastAsia="Times New Roman" w:hAnsi="Times New Roman" w:cs="Times New Roman"/>
          <w:sz w:val="24"/>
          <w:szCs w:val="24"/>
          <w:lang w:val="en-GB"/>
        </w:rPr>
        <w:t xml:space="preserve">art.55 </w:t>
      </w:r>
      <w:proofErr w:type="spellStart"/>
      <w:r w:rsidRPr="00D8738B">
        <w:rPr>
          <w:rFonts w:ascii="Times New Roman" w:eastAsia="Times New Roman" w:hAnsi="Times New Roman" w:cs="Times New Roman"/>
          <w:sz w:val="24"/>
          <w:szCs w:val="24"/>
          <w:lang w:val="en-GB"/>
        </w:rPr>
        <w:t>para</w:t>
      </w:r>
      <w:proofErr w:type="spellEnd"/>
      <w:r w:rsidR="00A73D47" w:rsidRPr="00D8738B">
        <w:rPr>
          <w:rFonts w:ascii="Times New Roman" w:eastAsia="Times New Roman" w:hAnsi="Times New Roman" w:cs="Times New Roman"/>
          <w:sz w:val="24"/>
          <w:szCs w:val="24"/>
          <w:lang w:val="en-GB"/>
        </w:rPr>
        <w:t xml:space="preserve">.(7) </w:t>
      </w:r>
      <w:r w:rsidRPr="00D8738B">
        <w:rPr>
          <w:rFonts w:ascii="Times New Roman" w:eastAsia="Times New Roman" w:hAnsi="Times New Roman" w:cs="Times New Roman"/>
          <w:sz w:val="24"/>
          <w:szCs w:val="24"/>
          <w:lang w:val="en-GB"/>
        </w:rPr>
        <w:t>of</w:t>
      </w:r>
      <w:r w:rsidR="005E7DCF">
        <w:rPr>
          <w:rFonts w:ascii="Times New Roman" w:eastAsia="Times New Roman" w:hAnsi="Times New Roman" w:cs="Times New Roman"/>
          <w:sz w:val="24"/>
          <w:szCs w:val="24"/>
          <w:lang w:val="en-GB"/>
        </w:rPr>
        <w:t xml:space="preserve"> </w:t>
      </w:r>
      <w:hyperlink r:id="rId5" w:history="1">
        <w:r w:rsidRPr="00D8738B">
          <w:rPr>
            <w:rFonts w:ascii="Times New Roman" w:eastAsia="Times New Roman" w:hAnsi="Times New Roman" w:cs="Times New Roman"/>
            <w:color w:val="0000FF"/>
            <w:sz w:val="24"/>
            <w:szCs w:val="24"/>
            <w:u w:val="single"/>
            <w:lang w:val="en-GB"/>
          </w:rPr>
          <w:t>Law no.</w:t>
        </w:r>
        <w:r w:rsidR="00A73D47" w:rsidRPr="00D8738B">
          <w:rPr>
            <w:rFonts w:ascii="Times New Roman" w:eastAsia="Times New Roman" w:hAnsi="Times New Roman" w:cs="Times New Roman"/>
            <w:color w:val="0000FF"/>
            <w:sz w:val="24"/>
            <w:szCs w:val="24"/>
            <w:u w:val="single"/>
            <w:lang w:val="en-GB"/>
          </w:rPr>
          <w:t>131</w:t>
        </w:r>
        <w:r w:rsidRPr="00D8738B">
          <w:rPr>
            <w:rFonts w:ascii="Times New Roman" w:eastAsia="Times New Roman" w:hAnsi="Times New Roman" w:cs="Times New Roman"/>
            <w:color w:val="0000FF"/>
            <w:sz w:val="24"/>
            <w:szCs w:val="24"/>
            <w:u w:val="single"/>
            <w:lang w:val="en-GB"/>
          </w:rPr>
          <w:t xml:space="preserve"> of </w:t>
        </w:r>
        <w:r w:rsidR="00A73D47" w:rsidRPr="00D8738B">
          <w:rPr>
            <w:rFonts w:ascii="Times New Roman" w:eastAsia="Times New Roman" w:hAnsi="Times New Roman" w:cs="Times New Roman"/>
            <w:color w:val="0000FF"/>
            <w:sz w:val="24"/>
            <w:szCs w:val="24"/>
            <w:u w:val="single"/>
            <w:lang w:val="en-GB"/>
          </w:rPr>
          <w:t xml:space="preserve">3 </w:t>
        </w:r>
        <w:r w:rsidR="00820664" w:rsidRPr="00D8738B">
          <w:rPr>
            <w:rFonts w:ascii="Times New Roman" w:eastAsia="Times New Roman" w:hAnsi="Times New Roman" w:cs="Times New Roman"/>
            <w:color w:val="0000FF"/>
            <w:sz w:val="24"/>
            <w:szCs w:val="24"/>
            <w:u w:val="single"/>
            <w:lang w:val="en-GB"/>
          </w:rPr>
          <w:t>J</w:t>
        </w:r>
        <w:r w:rsidR="00A73D47" w:rsidRPr="00D8738B">
          <w:rPr>
            <w:rFonts w:ascii="Times New Roman" w:eastAsia="Times New Roman" w:hAnsi="Times New Roman" w:cs="Times New Roman"/>
            <w:color w:val="0000FF"/>
            <w:sz w:val="24"/>
            <w:szCs w:val="24"/>
            <w:u w:val="single"/>
            <w:lang w:val="en-GB"/>
          </w:rPr>
          <w:t>ul</w:t>
        </w:r>
        <w:r w:rsidR="00820664" w:rsidRPr="00D8738B">
          <w:rPr>
            <w:rFonts w:ascii="Times New Roman" w:eastAsia="Times New Roman" w:hAnsi="Times New Roman" w:cs="Times New Roman"/>
            <w:color w:val="0000FF"/>
            <w:sz w:val="24"/>
            <w:szCs w:val="24"/>
            <w:u w:val="single"/>
            <w:lang w:val="en-GB"/>
          </w:rPr>
          <w:t>y</w:t>
        </w:r>
        <w:r w:rsidR="00A73D47" w:rsidRPr="00D8738B">
          <w:rPr>
            <w:rFonts w:ascii="Times New Roman" w:eastAsia="Times New Roman" w:hAnsi="Times New Roman" w:cs="Times New Roman"/>
            <w:color w:val="0000FF"/>
            <w:sz w:val="24"/>
            <w:szCs w:val="24"/>
            <w:u w:val="single"/>
            <w:lang w:val="en-GB"/>
          </w:rPr>
          <w:t xml:space="preserve"> 2015</w:t>
        </w:r>
      </w:hyperlink>
      <w:r w:rsidR="005E7DCF">
        <w:t xml:space="preserve"> </w:t>
      </w:r>
      <w:r w:rsidR="00820664" w:rsidRPr="00D8738B">
        <w:rPr>
          <w:rFonts w:ascii="Times New Roman" w:eastAsia="Times New Roman" w:hAnsi="Times New Roman" w:cs="Times New Roman"/>
          <w:sz w:val="24"/>
          <w:szCs w:val="24"/>
          <w:lang w:val="en-GB"/>
        </w:rPr>
        <w:t>on public procurement</w:t>
      </w:r>
      <w:r w:rsidR="00A73D47" w:rsidRPr="00D8738B">
        <w:rPr>
          <w:rFonts w:ascii="Times New Roman" w:eastAsia="Times New Roman" w:hAnsi="Times New Roman" w:cs="Times New Roman"/>
          <w:sz w:val="24"/>
          <w:szCs w:val="24"/>
          <w:lang w:val="en-GB"/>
        </w:rPr>
        <w:t xml:space="preserve"> (</w:t>
      </w:r>
      <w:r w:rsidR="00820664" w:rsidRPr="00D8738B">
        <w:rPr>
          <w:rFonts w:ascii="Times New Roman" w:eastAsia="Times New Roman" w:hAnsi="Times New Roman" w:cs="Times New Roman"/>
          <w:sz w:val="24"/>
          <w:szCs w:val="24"/>
          <w:lang w:val="en-GB"/>
        </w:rPr>
        <w:t>Official Gazette of the Republic of Moldova</w:t>
      </w:r>
      <w:r w:rsidR="00A73D47" w:rsidRPr="00D8738B">
        <w:rPr>
          <w:rFonts w:ascii="Times New Roman" w:eastAsia="Times New Roman" w:hAnsi="Times New Roman" w:cs="Times New Roman"/>
          <w:sz w:val="24"/>
          <w:szCs w:val="24"/>
          <w:lang w:val="en-GB"/>
        </w:rPr>
        <w:t>, 2015, n</w:t>
      </w:r>
      <w:r w:rsidR="00820664" w:rsidRPr="00D8738B">
        <w:rPr>
          <w:rFonts w:ascii="Times New Roman" w:eastAsia="Times New Roman" w:hAnsi="Times New Roman" w:cs="Times New Roman"/>
          <w:sz w:val="24"/>
          <w:szCs w:val="24"/>
          <w:lang w:val="en-GB"/>
        </w:rPr>
        <w:t>o</w:t>
      </w:r>
      <w:r w:rsidR="00A73D47" w:rsidRPr="00D8738B">
        <w:rPr>
          <w:rFonts w:ascii="Times New Roman" w:eastAsia="Times New Roman" w:hAnsi="Times New Roman" w:cs="Times New Roman"/>
          <w:sz w:val="24"/>
          <w:szCs w:val="24"/>
          <w:lang w:val="en-GB"/>
        </w:rPr>
        <w:t xml:space="preserve">.197-205, art.402), </w:t>
      </w:r>
      <w:r w:rsidR="00820664" w:rsidRPr="00D8738B">
        <w:rPr>
          <w:rFonts w:ascii="Times New Roman" w:eastAsia="Times New Roman" w:hAnsi="Times New Roman" w:cs="Times New Roman"/>
          <w:sz w:val="24"/>
          <w:szCs w:val="24"/>
          <w:lang w:val="en-GB"/>
        </w:rPr>
        <w:t xml:space="preserve">the </w:t>
      </w:r>
      <w:r w:rsidR="00A73D47" w:rsidRPr="00D8738B">
        <w:rPr>
          <w:rFonts w:ascii="Times New Roman" w:eastAsia="Times New Roman" w:hAnsi="Times New Roman" w:cs="Times New Roman"/>
          <w:sz w:val="24"/>
          <w:szCs w:val="24"/>
          <w:lang w:val="en-GB"/>
        </w:rPr>
        <w:t>G</w:t>
      </w:r>
      <w:r w:rsidR="00820664" w:rsidRPr="00D8738B">
        <w:rPr>
          <w:rFonts w:ascii="Times New Roman" w:eastAsia="Times New Roman" w:hAnsi="Times New Roman" w:cs="Times New Roman"/>
          <w:sz w:val="24"/>
          <w:szCs w:val="24"/>
          <w:lang w:val="en-GB"/>
        </w:rPr>
        <w:t>o</w:t>
      </w:r>
      <w:r w:rsidR="00A73D47" w:rsidRPr="00D8738B">
        <w:rPr>
          <w:rFonts w:ascii="Times New Roman" w:eastAsia="Times New Roman" w:hAnsi="Times New Roman" w:cs="Times New Roman"/>
          <w:sz w:val="24"/>
          <w:szCs w:val="24"/>
          <w:lang w:val="en-GB"/>
        </w:rPr>
        <w:t>vern</w:t>
      </w:r>
      <w:r w:rsidR="00820664" w:rsidRPr="00D8738B">
        <w:rPr>
          <w:rFonts w:ascii="Times New Roman" w:eastAsia="Times New Roman" w:hAnsi="Times New Roman" w:cs="Times New Roman"/>
          <w:sz w:val="24"/>
          <w:szCs w:val="24"/>
          <w:lang w:val="en-GB"/>
        </w:rPr>
        <w:t>ment</w:t>
      </w:r>
    </w:p>
    <w:p w:rsidR="00A73D47" w:rsidRPr="00D8738B" w:rsidRDefault="00820664"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DECIDES</w:t>
      </w:r>
      <w:r w:rsidR="00A73D47" w:rsidRPr="00D8738B">
        <w:rPr>
          <w:rFonts w:ascii="Times New Roman" w:eastAsia="Times New Roman" w:hAnsi="Times New Roman" w:cs="Times New Roman"/>
          <w:b/>
          <w:bCs/>
          <w:sz w:val="24"/>
          <w:szCs w:val="24"/>
          <w:lang w:val="en-GB"/>
        </w:rPr>
        <w:t>:</w:t>
      </w:r>
    </w:p>
    <w:p w:rsidR="00A73D47" w:rsidRPr="00D8738B" w:rsidRDefault="00A73D47" w:rsidP="00C23231">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w:t>
      </w:r>
      <w:r w:rsidR="00C23231" w:rsidRPr="00D8738B">
        <w:rPr>
          <w:rFonts w:ascii="Times New Roman" w:eastAsia="Times New Roman" w:hAnsi="Times New Roman" w:cs="Times New Roman"/>
          <w:sz w:val="24"/>
          <w:szCs w:val="24"/>
          <w:lang w:val="en-GB"/>
        </w:rPr>
        <w:t>to approvethe Regulation on procurement of goods and services through the request for proposal (RFP) process</w:t>
      </w:r>
      <w:r w:rsidRPr="00D8738B">
        <w:rPr>
          <w:rFonts w:ascii="Times New Roman" w:eastAsia="Times New Roman" w:hAnsi="Times New Roman" w:cs="Times New Roman"/>
          <w:sz w:val="24"/>
          <w:szCs w:val="24"/>
          <w:lang w:val="en-GB"/>
        </w:rPr>
        <w:t xml:space="preserve">, </w:t>
      </w:r>
      <w:r w:rsidR="00C23231" w:rsidRPr="00D8738B">
        <w:rPr>
          <w:rFonts w:ascii="Times New Roman" w:eastAsia="Times New Roman" w:hAnsi="Times New Roman" w:cs="Times New Roman"/>
          <w:sz w:val="24"/>
          <w:szCs w:val="24"/>
          <w:lang w:val="en-GB"/>
        </w:rPr>
        <w:t>according to Annex No.</w:t>
      </w:r>
      <w:r w:rsidRPr="00D8738B">
        <w:rPr>
          <w:rFonts w:ascii="Times New Roman" w:eastAsia="Times New Roman" w:hAnsi="Times New Roman" w:cs="Times New Roman"/>
          <w:sz w:val="24"/>
          <w:szCs w:val="24"/>
          <w:lang w:val="en-GB"/>
        </w:rPr>
        <w:t>1.</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w:t>
      </w:r>
      <w:r w:rsidR="00C23231" w:rsidRPr="00D8738B">
        <w:rPr>
          <w:rFonts w:ascii="Times New Roman" w:eastAsia="Times New Roman" w:hAnsi="Times New Roman" w:cs="Times New Roman"/>
          <w:sz w:val="24"/>
          <w:szCs w:val="24"/>
          <w:lang w:val="en-GB"/>
        </w:rPr>
        <w:t>Certain Government Decisions shall be repealed</w:t>
      </w:r>
      <w:r w:rsidRPr="00D8738B">
        <w:rPr>
          <w:rFonts w:ascii="Times New Roman" w:eastAsia="Times New Roman" w:hAnsi="Times New Roman" w:cs="Times New Roman"/>
          <w:sz w:val="24"/>
          <w:szCs w:val="24"/>
          <w:lang w:val="en-GB"/>
        </w:rPr>
        <w:t xml:space="preserve">, </w:t>
      </w:r>
      <w:r w:rsidR="00C23231" w:rsidRPr="00D8738B">
        <w:rPr>
          <w:rFonts w:ascii="Times New Roman" w:eastAsia="Times New Roman" w:hAnsi="Times New Roman" w:cs="Times New Roman"/>
          <w:sz w:val="24"/>
          <w:szCs w:val="24"/>
          <w:lang w:val="en-GB"/>
        </w:rPr>
        <w:t>according to Annex No.</w:t>
      </w:r>
      <w:r w:rsidRPr="00D8738B">
        <w:rPr>
          <w:rFonts w:ascii="Times New Roman" w:eastAsia="Times New Roman" w:hAnsi="Times New Roman" w:cs="Times New Roman"/>
          <w:sz w:val="24"/>
          <w:szCs w:val="24"/>
          <w:lang w:val="en-GB"/>
        </w:rPr>
        <w:t>2.</w:t>
      </w:r>
    </w:p>
    <w:tbl>
      <w:tblPr>
        <w:tblW w:w="0" w:type="auto"/>
        <w:tblCellSpacing w:w="15" w:type="dxa"/>
        <w:tblInd w:w="567" w:type="dxa"/>
        <w:tblCellMar>
          <w:top w:w="15" w:type="dxa"/>
          <w:left w:w="15" w:type="dxa"/>
          <w:bottom w:w="15" w:type="dxa"/>
          <w:right w:w="15" w:type="dxa"/>
        </w:tblCellMar>
        <w:tblLook w:val="04A0"/>
      </w:tblPr>
      <w:tblGrid>
        <w:gridCol w:w="2315"/>
        <w:gridCol w:w="1652"/>
      </w:tblGrid>
      <w:tr w:rsidR="00A73D47" w:rsidRPr="00D8738B" w:rsidTr="00A73D47">
        <w:trPr>
          <w:tblCellSpacing w:w="15" w:type="dxa"/>
        </w:trPr>
        <w:tc>
          <w:tcPr>
            <w:tcW w:w="0" w:type="auto"/>
            <w:tcBorders>
              <w:top w:val="nil"/>
              <w:left w:val="nil"/>
              <w:bottom w:val="nil"/>
              <w:right w:val="nil"/>
            </w:tcBorders>
            <w:tcMar>
              <w:top w:w="15" w:type="dxa"/>
              <w:left w:w="45" w:type="dxa"/>
              <w:bottom w:w="15" w:type="dxa"/>
              <w:right w:w="480" w:type="dxa"/>
            </w:tcMar>
            <w:hideMark/>
          </w:tcPr>
          <w:p w:rsidR="00A73D47" w:rsidRPr="00D8738B" w:rsidRDefault="00A73D47" w:rsidP="00A73D47">
            <w:pPr>
              <w:spacing w:before="240"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PRIM</w:t>
            </w:r>
            <w:r w:rsidR="00C23231" w:rsidRPr="00D8738B">
              <w:rPr>
                <w:rFonts w:ascii="Times New Roman" w:eastAsia="Times New Roman" w:hAnsi="Times New Roman" w:cs="Times New Roman"/>
                <w:b/>
                <w:bCs/>
                <w:sz w:val="20"/>
                <w:szCs w:val="20"/>
                <w:lang w:val="en-GB"/>
              </w:rPr>
              <w:t>E</w:t>
            </w:r>
            <w:r w:rsidRPr="00D8738B">
              <w:rPr>
                <w:rFonts w:ascii="Times New Roman" w:eastAsia="Times New Roman" w:hAnsi="Times New Roman" w:cs="Times New Roman"/>
                <w:b/>
                <w:bCs/>
                <w:sz w:val="20"/>
                <w:szCs w:val="20"/>
                <w:lang w:val="en-GB"/>
              </w:rPr>
              <w:t>-MINIST</w:t>
            </w:r>
            <w:r w:rsidR="00C23231" w:rsidRPr="00D8738B">
              <w:rPr>
                <w:rFonts w:ascii="Times New Roman" w:eastAsia="Times New Roman" w:hAnsi="Times New Roman" w:cs="Times New Roman"/>
                <w:b/>
                <w:bCs/>
                <w:sz w:val="20"/>
                <w:szCs w:val="20"/>
                <w:lang w:val="en-GB"/>
              </w:rPr>
              <w:t>E</w:t>
            </w:r>
            <w:r w:rsidRPr="00D8738B">
              <w:rPr>
                <w:rFonts w:ascii="Times New Roman" w:eastAsia="Times New Roman" w:hAnsi="Times New Roman" w:cs="Times New Roman"/>
                <w:b/>
                <w:bCs/>
                <w:sz w:val="20"/>
                <w:szCs w:val="20"/>
                <w:lang w:val="en-GB"/>
              </w:rPr>
              <w:t xml:space="preserve">R </w:t>
            </w:r>
          </w:p>
        </w:tc>
        <w:tc>
          <w:tcPr>
            <w:tcW w:w="0" w:type="auto"/>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before="240"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Pavel FILIP</w:t>
            </w:r>
          </w:p>
          <w:p w:rsidR="00A73D47" w:rsidRPr="00D8738B" w:rsidRDefault="00A73D47" w:rsidP="00A73D47">
            <w:pPr>
              <w:spacing w:after="0" w:line="240" w:lineRule="auto"/>
              <w:ind w:firstLine="567"/>
              <w:jc w:val="both"/>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 </w:t>
            </w:r>
          </w:p>
        </w:tc>
      </w:tr>
      <w:tr w:rsidR="00A73D47" w:rsidRPr="00D8738B" w:rsidTr="00A73D47">
        <w:trPr>
          <w:tblCellSpacing w:w="15" w:type="dxa"/>
        </w:trPr>
        <w:tc>
          <w:tcPr>
            <w:tcW w:w="0" w:type="auto"/>
            <w:tcBorders>
              <w:top w:val="nil"/>
              <w:left w:val="nil"/>
              <w:bottom w:val="nil"/>
              <w:right w:val="nil"/>
            </w:tcBorders>
            <w:tcMar>
              <w:top w:w="15" w:type="dxa"/>
              <w:left w:w="45" w:type="dxa"/>
              <w:bottom w:w="15" w:type="dxa"/>
              <w:right w:w="480" w:type="dxa"/>
            </w:tcMar>
            <w:hideMark/>
          </w:tcPr>
          <w:p w:rsidR="00A73D47" w:rsidRPr="00D8738B" w:rsidRDefault="00A73D47" w:rsidP="00A73D47">
            <w:pPr>
              <w:spacing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Co</w:t>
            </w:r>
            <w:r w:rsidR="00C23231" w:rsidRPr="00D8738B">
              <w:rPr>
                <w:rFonts w:ascii="Times New Roman" w:eastAsia="Times New Roman" w:hAnsi="Times New Roman" w:cs="Times New Roman"/>
                <w:b/>
                <w:bCs/>
                <w:sz w:val="20"/>
                <w:szCs w:val="20"/>
                <w:lang w:val="en-GB"/>
              </w:rPr>
              <w:t>u</w:t>
            </w:r>
            <w:r w:rsidRPr="00D8738B">
              <w:rPr>
                <w:rFonts w:ascii="Times New Roman" w:eastAsia="Times New Roman" w:hAnsi="Times New Roman" w:cs="Times New Roman"/>
                <w:b/>
                <w:bCs/>
                <w:sz w:val="20"/>
                <w:szCs w:val="20"/>
                <w:lang w:val="en-GB"/>
              </w:rPr>
              <w:t>nt</w:t>
            </w:r>
            <w:r w:rsidR="00C23231" w:rsidRPr="00D8738B">
              <w:rPr>
                <w:rFonts w:ascii="Times New Roman" w:eastAsia="Times New Roman" w:hAnsi="Times New Roman" w:cs="Times New Roman"/>
                <w:b/>
                <w:bCs/>
                <w:sz w:val="20"/>
                <w:szCs w:val="20"/>
                <w:lang w:val="en-GB"/>
              </w:rPr>
              <w:t>e</w:t>
            </w:r>
            <w:r w:rsidRPr="00D8738B">
              <w:rPr>
                <w:rFonts w:ascii="Times New Roman" w:eastAsia="Times New Roman" w:hAnsi="Times New Roman" w:cs="Times New Roman"/>
                <w:b/>
                <w:bCs/>
                <w:sz w:val="20"/>
                <w:szCs w:val="20"/>
                <w:lang w:val="en-GB"/>
              </w:rPr>
              <w:t>r</w:t>
            </w:r>
            <w:r w:rsidR="00C23231" w:rsidRPr="00D8738B">
              <w:rPr>
                <w:rFonts w:ascii="Times New Roman" w:eastAsia="Times New Roman" w:hAnsi="Times New Roman" w:cs="Times New Roman"/>
                <w:b/>
                <w:bCs/>
                <w:sz w:val="20"/>
                <w:szCs w:val="20"/>
                <w:lang w:val="en-GB"/>
              </w:rPr>
              <w:t>signed by</w:t>
            </w:r>
            <w:r w:rsidRPr="00D8738B">
              <w:rPr>
                <w:rFonts w:ascii="Times New Roman" w:eastAsia="Times New Roman" w:hAnsi="Times New Roman" w:cs="Times New Roman"/>
                <w:b/>
                <w:bCs/>
                <w:sz w:val="20"/>
                <w:szCs w:val="20"/>
                <w:lang w:val="en-GB"/>
              </w:rPr>
              <w:t>:</w:t>
            </w:r>
          </w:p>
        </w:tc>
        <w:tc>
          <w:tcPr>
            <w:tcW w:w="0" w:type="auto"/>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b/>
                <w:bCs/>
                <w:sz w:val="20"/>
                <w:szCs w:val="20"/>
                <w:lang w:val="en-GB"/>
              </w:rPr>
            </w:pPr>
          </w:p>
        </w:tc>
      </w:tr>
      <w:tr w:rsidR="00A73D47" w:rsidRPr="00D8738B" w:rsidTr="00A73D47">
        <w:trPr>
          <w:tblCellSpacing w:w="15" w:type="dxa"/>
        </w:trPr>
        <w:tc>
          <w:tcPr>
            <w:tcW w:w="0" w:type="auto"/>
            <w:tcBorders>
              <w:top w:val="nil"/>
              <w:left w:val="nil"/>
              <w:bottom w:val="nil"/>
              <w:right w:val="nil"/>
            </w:tcBorders>
            <w:tcMar>
              <w:top w:w="15" w:type="dxa"/>
              <w:left w:w="45" w:type="dxa"/>
              <w:bottom w:w="15" w:type="dxa"/>
              <w:right w:w="480" w:type="dxa"/>
            </w:tcMar>
            <w:hideMark/>
          </w:tcPr>
          <w:p w:rsidR="00A73D47" w:rsidRPr="00D8738B" w:rsidRDefault="00A73D47" w:rsidP="00A73D47">
            <w:pPr>
              <w:spacing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Minist</w:t>
            </w:r>
            <w:r w:rsidR="00C23231" w:rsidRPr="00D8738B">
              <w:rPr>
                <w:rFonts w:ascii="Times New Roman" w:eastAsia="Times New Roman" w:hAnsi="Times New Roman" w:cs="Times New Roman"/>
                <w:b/>
                <w:bCs/>
                <w:sz w:val="20"/>
                <w:szCs w:val="20"/>
                <w:lang w:val="en-GB"/>
              </w:rPr>
              <w:t>e</w:t>
            </w:r>
            <w:r w:rsidRPr="00D8738B">
              <w:rPr>
                <w:rFonts w:ascii="Times New Roman" w:eastAsia="Times New Roman" w:hAnsi="Times New Roman" w:cs="Times New Roman"/>
                <w:b/>
                <w:bCs/>
                <w:sz w:val="20"/>
                <w:szCs w:val="20"/>
                <w:lang w:val="en-GB"/>
              </w:rPr>
              <w:t xml:space="preserve">r </w:t>
            </w:r>
            <w:r w:rsidR="00C23231" w:rsidRPr="00D8738B">
              <w:rPr>
                <w:rFonts w:ascii="Times New Roman" w:eastAsia="Times New Roman" w:hAnsi="Times New Roman" w:cs="Times New Roman"/>
                <w:b/>
                <w:bCs/>
                <w:sz w:val="20"/>
                <w:szCs w:val="20"/>
                <w:lang w:val="en-GB"/>
              </w:rPr>
              <w:t>F</w:t>
            </w:r>
            <w:r w:rsidRPr="00D8738B">
              <w:rPr>
                <w:rFonts w:ascii="Times New Roman" w:eastAsia="Times New Roman" w:hAnsi="Times New Roman" w:cs="Times New Roman"/>
                <w:b/>
                <w:bCs/>
                <w:sz w:val="20"/>
                <w:szCs w:val="20"/>
                <w:lang w:val="en-GB"/>
              </w:rPr>
              <w:t>inan</w:t>
            </w:r>
            <w:r w:rsidR="00C23231" w:rsidRPr="00D8738B">
              <w:rPr>
                <w:rFonts w:ascii="Times New Roman" w:eastAsia="Times New Roman" w:hAnsi="Times New Roman" w:cs="Times New Roman"/>
                <w:b/>
                <w:bCs/>
                <w:sz w:val="20"/>
                <w:szCs w:val="20"/>
                <w:lang w:val="en-GB"/>
              </w:rPr>
              <w:t>ce</w:t>
            </w:r>
          </w:p>
        </w:tc>
        <w:tc>
          <w:tcPr>
            <w:tcW w:w="0" w:type="auto"/>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Octavian Armaşu</w:t>
            </w:r>
          </w:p>
          <w:p w:rsidR="00A73D47" w:rsidRPr="00D8738B" w:rsidRDefault="00A73D47" w:rsidP="00A73D47">
            <w:pPr>
              <w:spacing w:after="0" w:line="240" w:lineRule="auto"/>
              <w:ind w:firstLine="567"/>
              <w:jc w:val="both"/>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 </w:t>
            </w:r>
          </w:p>
        </w:tc>
      </w:tr>
      <w:tr w:rsidR="00A73D47" w:rsidRPr="00D8738B" w:rsidTr="00A73D47">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b/>
                <w:bCs/>
                <w:sz w:val="20"/>
                <w:szCs w:val="20"/>
                <w:lang w:val="en-GB"/>
              </w:rPr>
            </w:pPr>
            <w:r w:rsidRPr="00D8738B">
              <w:rPr>
                <w:rFonts w:ascii="Times New Roman" w:eastAsia="Times New Roman" w:hAnsi="Times New Roman" w:cs="Times New Roman"/>
                <w:b/>
                <w:bCs/>
                <w:sz w:val="20"/>
                <w:szCs w:val="20"/>
                <w:lang w:val="en-GB"/>
              </w:rPr>
              <w:t>N</w:t>
            </w:r>
            <w:r w:rsidR="00C23231" w:rsidRPr="00D8738B">
              <w:rPr>
                <w:rFonts w:ascii="Times New Roman" w:eastAsia="Times New Roman" w:hAnsi="Times New Roman" w:cs="Times New Roman"/>
                <w:b/>
                <w:bCs/>
                <w:sz w:val="20"/>
                <w:szCs w:val="20"/>
                <w:lang w:val="en-GB"/>
              </w:rPr>
              <w:t>o</w:t>
            </w:r>
            <w:r w:rsidRPr="00D8738B">
              <w:rPr>
                <w:rFonts w:ascii="Times New Roman" w:eastAsia="Times New Roman" w:hAnsi="Times New Roman" w:cs="Times New Roman"/>
                <w:b/>
                <w:bCs/>
                <w:sz w:val="20"/>
                <w:szCs w:val="20"/>
                <w:lang w:val="en-GB"/>
              </w:rPr>
              <w:t>.666. Chi</w:t>
            </w:r>
            <w:r w:rsidR="00C23231" w:rsidRPr="00D8738B">
              <w:rPr>
                <w:rFonts w:ascii="Times New Roman" w:eastAsia="Times New Roman" w:hAnsi="Times New Roman" w:cs="Times New Roman"/>
                <w:b/>
                <w:bCs/>
                <w:sz w:val="20"/>
                <w:szCs w:val="20"/>
                <w:lang w:val="en-GB"/>
              </w:rPr>
              <w:t>s</w:t>
            </w:r>
            <w:r w:rsidRPr="00D8738B">
              <w:rPr>
                <w:rFonts w:ascii="Times New Roman" w:eastAsia="Times New Roman" w:hAnsi="Times New Roman" w:cs="Times New Roman"/>
                <w:b/>
                <w:bCs/>
                <w:sz w:val="20"/>
                <w:szCs w:val="20"/>
                <w:lang w:val="en-GB"/>
              </w:rPr>
              <w:t>in</w:t>
            </w:r>
            <w:r w:rsidR="00C23231" w:rsidRPr="00D8738B">
              <w:rPr>
                <w:rFonts w:ascii="Times New Roman" w:eastAsia="Times New Roman" w:hAnsi="Times New Roman" w:cs="Times New Roman"/>
                <w:b/>
                <w:bCs/>
                <w:sz w:val="20"/>
                <w:szCs w:val="20"/>
                <w:lang w:val="en-GB"/>
              </w:rPr>
              <w:t>a</w:t>
            </w:r>
            <w:r w:rsidRPr="00D8738B">
              <w:rPr>
                <w:rFonts w:ascii="Times New Roman" w:eastAsia="Times New Roman" w:hAnsi="Times New Roman" w:cs="Times New Roman"/>
                <w:b/>
                <w:bCs/>
                <w:sz w:val="20"/>
                <w:szCs w:val="20"/>
                <w:lang w:val="en-GB"/>
              </w:rPr>
              <w:t xml:space="preserve">u, 27 </w:t>
            </w:r>
            <w:r w:rsidR="00C23231" w:rsidRPr="00D8738B">
              <w:rPr>
                <w:rFonts w:ascii="Times New Roman" w:eastAsia="Times New Roman" w:hAnsi="Times New Roman" w:cs="Times New Roman"/>
                <w:b/>
                <w:bCs/>
                <w:sz w:val="20"/>
                <w:szCs w:val="20"/>
                <w:lang w:val="en-GB"/>
              </w:rPr>
              <w:t>M</w:t>
            </w:r>
            <w:r w:rsidRPr="00D8738B">
              <w:rPr>
                <w:rFonts w:ascii="Times New Roman" w:eastAsia="Times New Roman" w:hAnsi="Times New Roman" w:cs="Times New Roman"/>
                <w:b/>
                <w:bCs/>
                <w:sz w:val="20"/>
                <w:szCs w:val="20"/>
                <w:lang w:val="en-GB"/>
              </w:rPr>
              <w:t>a</w:t>
            </w:r>
            <w:r w:rsidR="00C23231" w:rsidRPr="00D8738B">
              <w:rPr>
                <w:rFonts w:ascii="Times New Roman" w:eastAsia="Times New Roman" w:hAnsi="Times New Roman" w:cs="Times New Roman"/>
                <w:b/>
                <w:bCs/>
                <w:sz w:val="20"/>
                <w:szCs w:val="20"/>
                <w:lang w:val="en-GB"/>
              </w:rPr>
              <w:t>y</w:t>
            </w:r>
            <w:r w:rsidRPr="00D8738B">
              <w:rPr>
                <w:rFonts w:ascii="Times New Roman" w:eastAsia="Times New Roman" w:hAnsi="Times New Roman" w:cs="Times New Roman"/>
                <w:b/>
                <w:bCs/>
                <w:sz w:val="20"/>
                <w:szCs w:val="20"/>
                <w:lang w:val="en-GB"/>
              </w:rPr>
              <w:t xml:space="preserve"> 2016.</w:t>
            </w:r>
          </w:p>
        </w:tc>
      </w:tr>
    </w:tbl>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A</w:t>
      </w:r>
      <w:r w:rsidR="00C23231" w:rsidRPr="00D8738B">
        <w:rPr>
          <w:rFonts w:ascii="Times New Roman" w:eastAsia="Times New Roman" w:hAnsi="Times New Roman" w:cs="Times New Roman"/>
          <w:sz w:val="24"/>
          <w:szCs w:val="24"/>
          <w:lang w:val="en-GB"/>
        </w:rPr>
        <w:t>n</w:t>
      </w:r>
      <w:r w:rsidRPr="00D8738B">
        <w:rPr>
          <w:rFonts w:ascii="Times New Roman" w:eastAsia="Times New Roman" w:hAnsi="Times New Roman" w:cs="Times New Roman"/>
          <w:sz w:val="24"/>
          <w:szCs w:val="24"/>
          <w:lang w:val="en-GB"/>
        </w:rPr>
        <w:t>nex n</w:t>
      </w:r>
      <w:r w:rsidR="00C23231" w:rsidRPr="00D8738B">
        <w:rPr>
          <w:rFonts w:ascii="Times New Roman" w:eastAsia="Times New Roman" w:hAnsi="Times New Roman" w:cs="Times New Roman"/>
          <w:sz w:val="24"/>
          <w:szCs w:val="24"/>
          <w:lang w:val="en-GB"/>
        </w:rPr>
        <w:t>o</w:t>
      </w:r>
      <w:r w:rsidRPr="00D8738B">
        <w:rPr>
          <w:rFonts w:ascii="Times New Roman" w:eastAsia="Times New Roman" w:hAnsi="Times New Roman" w:cs="Times New Roman"/>
          <w:sz w:val="24"/>
          <w:szCs w:val="24"/>
          <w:lang w:val="en-GB"/>
        </w:rPr>
        <w:t xml:space="preserve">.1 </w:t>
      </w:r>
    </w:p>
    <w:p w:rsidR="00A73D47" w:rsidRPr="00D8738B" w:rsidRDefault="00C23231"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To Government Decision</w:t>
      </w:r>
    </w:p>
    <w:p w:rsidR="00A73D47" w:rsidRPr="00D8738B" w:rsidRDefault="00A73D47"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n</w:t>
      </w:r>
      <w:r w:rsidR="00C23231" w:rsidRPr="00D8738B">
        <w:rPr>
          <w:rFonts w:ascii="Times New Roman" w:eastAsia="Times New Roman" w:hAnsi="Times New Roman" w:cs="Times New Roman"/>
          <w:sz w:val="24"/>
          <w:szCs w:val="24"/>
          <w:lang w:val="en-GB"/>
        </w:rPr>
        <w:t>o</w:t>
      </w:r>
      <w:r w:rsidRPr="00D8738B">
        <w:rPr>
          <w:rFonts w:ascii="Times New Roman" w:eastAsia="Times New Roman" w:hAnsi="Times New Roman" w:cs="Times New Roman"/>
          <w:sz w:val="24"/>
          <w:szCs w:val="24"/>
          <w:lang w:val="en-GB"/>
        </w:rPr>
        <w:t>.666</w:t>
      </w:r>
      <w:r w:rsidR="00206A73" w:rsidRPr="00D8738B">
        <w:rPr>
          <w:rFonts w:ascii="Times New Roman" w:eastAsia="Times New Roman" w:hAnsi="Times New Roman" w:cs="Times New Roman"/>
          <w:sz w:val="24"/>
          <w:szCs w:val="24"/>
          <w:lang w:val="en-GB"/>
        </w:rPr>
        <w:t xml:space="preserve"> of </w:t>
      </w:r>
      <w:r w:rsidRPr="00D8738B">
        <w:rPr>
          <w:rFonts w:ascii="Times New Roman" w:eastAsia="Times New Roman" w:hAnsi="Times New Roman" w:cs="Times New Roman"/>
          <w:sz w:val="24"/>
          <w:szCs w:val="24"/>
          <w:lang w:val="en-GB"/>
        </w:rPr>
        <w:t xml:space="preserve">27 </w:t>
      </w:r>
      <w:r w:rsidR="00C23231" w:rsidRPr="00D8738B">
        <w:rPr>
          <w:rFonts w:ascii="Times New Roman" w:eastAsia="Times New Roman" w:hAnsi="Times New Roman" w:cs="Times New Roman"/>
          <w:sz w:val="24"/>
          <w:szCs w:val="24"/>
          <w:lang w:val="en-GB"/>
        </w:rPr>
        <w:t>M</w:t>
      </w:r>
      <w:r w:rsidRPr="00D8738B">
        <w:rPr>
          <w:rFonts w:ascii="Times New Roman" w:eastAsia="Times New Roman" w:hAnsi="Times New Roman" w:cs="Times New Roman"/>
          <w:sz w:val="24"/>
          <w:szCs w:val="24"/>
          <w:lang w:val="en-GB"/>
        </w:rPr>
        <w:t>a</w:t>
      </w:r>
      <w:r w:rsidR="00C23231" w:rsidRPr="00D8738B">
        <w:rPr>
          <w:rFonts w:ascii="Times New Roman" w:eastAsia="Times New Roman" w:hAnsi="Times New Roman" w:cs="Times New Roman"/>
          <w:sz w:val="24"/>
          <w:szCs w:val="24"/>
          <w:lang w:val="en-GB"/>
        </w:rPr>
        <w:t>y</w:t>
      </w:r>
      <w:r w:rsidRPr="00D8738B">
        <w:rPr>
          <w:rFonts w:ascii="Times New Roman" w:eastAsia="Times New Roman" w:hAnsi="Times New Roman" w:cs="Times New Roman"/>
          <w:sz w:val="24"/>
          <w:szCs w:val="24"/>
          <w:lang w:val="en-GB"/>
        </w:rPr>
        <w:t xml:space="preserve"> 2016</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REGULA</w:t>
      </w:r>
      <w:r w:rsidR="00C23231" w:rsidRPr="00D8738B">
        <w:rPr>
          <w:rFonts w:ascii="Times New Roman" w:eastAsia="Times New Roman" w:hAnsi="Times New Roman" w:cs="Times New Roman"/>
          <w:b/>
          <w:bCs/>
          <w:sz w:val="24"/>
          <w:szCs w:val="24"/>
          <w:lang w:val="en-GB"/>
        </w:rPr>
        <w:t>TION</w:t>
      </w:r>
    </w:p>
    <w:p w:rsidR="00A73D47" w:rsidRPr="00D8738B" w:rsidRDefault="00C23231"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on procurement of goods and services through the request for proposal (RFP) process</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 xml:space="preserve">I. </w:t>
      </w:r>
      <w:r w:rsidR="00C23231" w:rsidRPr="00D8738B">
        <w:rPr>
          <w:rFonts w:ascii="Times New Roman" w:eastAsia="Times New Roman" w:hAnsi="Times New Roman" w:cs="Times New Roman"/>
          <w:b/>
          <w:bCs/>
          <w:sz w:val="24"/>
          <w:szCs w:val="24"/>
          <w:lang w:val="en-GB"/>
        </w:rPr>
        <w:t>GENERAL PROVISIONS</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w:t>
      </w:r>
      <w:r w:rsidR="00C23231" w:rsidRPr="00D8738B">
        <w:rPr>
          <w:rFonts w:ascii="Times New Roman" w:eastAsia="Times New Roman" w:hAnsi="Times New Roman" w:cs="Times New Roman"/>
          <w:sz w:val="24"/>
          <w:szCs w:val="24"/>
          <w:lang w:val="en-GB"/>
        </w:rPr>
        <w:t>For the purpose of this Regulation, the following definitions shall apply</w:t>
      </w:r>
      <w:r w:rsidRPr="00D8738B">
        <w:rPr>
          <w:rFonts w:ascii="Times New Roman" w:eastAsia="Times New Roman" w:hAnsi="Times New Roman" w:cs="Times New Roman"/>
          <w:sz w:val="24"/>
          <w:szCs w:val="24"/>
          <w:lang w:val="en-GB"/>
        </w:rPr>
        <w:t>:</w:t>
      </w:r>
    </w:p>
    <w:p w:rsidR="00A73D47" w:rsidRPr="00D8738B" w:rsidRDefault="00BC5A1E" w:rsidP="00A73D47">
      <w:pPr>
        <w:spacing w:after="0" w:line="240" w:lineRule="auto"/>
        <w:ind w:firstLine="567"/>
        <w:jc w:val="both"/>
        <w:rPr>
          <w:rFonts w:ascii="Times New Roman" w:eastAsia="Times New Roman" w:hAnsi="Times New Roman" w:cs="Times New Roman"/>
          <w:sz w:val="24"/>
          <w:szCs w:val="24"/>
          <w:lang w:val="en-GB"/>
        </w:rPr>
      </w:pPr>
      <w:r>
        <w:rPr>
          <w:rFonts w:ascii="Times New Roman" w:eastAsia="Times New Roman" w:hAnsi="Times New Roman" w:cs="Times New Roman"/>
          <w:i/>
          <w:iCs/>
          <w:sz w:val="24"/>
          <w:szCs w:val="24"/>
          <w:lang w:val="en-GB"/>
        </w:rPr>
        <w:t>call for competition</w:t>
      </w:r>
      <w:r w:rsidR="00A73D47" w:rsidRPr="00D8738B">
        <w:rPr>
          <w:rFonts w:ascii="Times New Roman" w:eastAsia="Times New Roman" w:hAnsi="Times New Roman" w:cs="Times New Roman"/>
          <w:sz w:val="24"/>
          <w:szCs w:val="24"/>
          <w:lang w:val="en-GB"/>
        </w:rPr>
        <w:t xml:space="preserve"> – </w:t>
      </w:r>
      <w:r w:rsidR="00C23231" w:rsidRPr="00D8738B">
        <w:rPr>
          <w:rFonts w:ascii="Times New Roman" w:eastAsia="Times New Roman" w:hAnsi="Times New Roman" w:cs="Times New Roman"/>
          <w:sz w:val="24"/>
          <w:szCs w:val="24"/>
          <w:lang w:val="en-GB"/>
        </w:rPr>
        <w:t>information to be published in the Public Procurement Bulletin in accordance with the model set out in Annex 2 to this Regulation</w:t>
      </w:r>
      <w:r w:rsidR="00A73D47" w:rsidRPr="00D8738B">
        <w:rPr>
          <w:rFonts w:ascii="Times New Roman" w:eastAsia="Times New Roman" w:hAnsi="Times New Roman" w:cs="Times New Roman"/>
          <w:sz w:val="24"/>
          <w:szCs w:val="24"/>
          <w:lang w:val="en-GB"/>
        </w:rPr>
        <w:t xml:space="preserve">, </w:t>
      </w:r>
      <w:r w:rsidR="00C23231" w:rsidRPr="00D8738B">
        <w:rPr>
          <w:rFonts w:ascii="Times New Roman" w:eastAsia="Times New Roman" w:hAnsi="Times New Roman" w:cs="Times New Roman"/>
          <w:sz w:val="24"/>
          <w:szCs w:val="24"/>
          <w:lang w:val="en-GB"/>
        </w:rPr>
        <w:t xml:space="preserve">including the information provided for in Annex no.3to </w:t>
      </w:r>
      <w:hyperlink r:id="rId6" w:history="1">
        <w:r w:rsidR="00206A73" w:rsidRPr="00D8738B">
          <w:rPr>
            <w:rFonts w:ascii="Times New Roman" w:eastAsia="Times New Roman" w:hAnsi="Times New Roman" w:cs="Times New Roman"/>
            <w:color w:val="0000FF"/>
            <w:sz w:val="24"/>
            <w:szCs w:val="24"/>
            <w:u w:val="single"/>
            <w:lang w:val="en-GB"/>
          </w:rPr>
          <w:t>Law no.</w:t>
        </w:r>
        <w:r w:rsidR="00A73D47" w:rsidRPr="00D8738B">
          <w:rPr>
            <w:rFonts w:ascii="Times New Roman" w:eastAsia="Times New Roman" w:hAnsi="Times New Roman" w:cs="Times New Roman"/>
            <w:color w:val="0000FF"/>
            <w:sz w:val="24"/>
            <w:szCs w:val="24"/>
            <w:u w:val="single"/>
            <w:lang w:val="en-GB"/>
          </w:rPr>
          <w:t>131</w:t>
        </w:r>
        <w:r w:rsidR="00206A73" w:rsidRPr="00D8738B">
          <w:rPr>
            <w:rFonts w:ascii="Times New Roman" w:eastAsia="Times New Roman" w:hAnsi="Times New Roman" w:cs="Times New Roman"/>
            <w:color w:val="0000FF"/>
            <w:sz w:val="24"/>
            <w:szCs w:val="24"/>
            <w:u w:val="single"/>
            <w:lang w:val="en-GB"/>
          </w:rPr>
          <w:t xml:space="preserve"> of </w:t>
        </w:r>
        <w:r w:rsidR="00A73D47" w:rsidRPr="00D8738B">
          <w:rPr>
            <w:rFonts w:ascii="Times New Roman" w:eastAsia="Times New Roman" w:hAnsi="Times New Roman" w:cs="Times New Roman"/>
            <w:color w:val="0000FF"/>
            <w:sz w:val="24"/>
            <w:szCs w:val="24"/>
            <w:u w:val="single"/>
            <w:lang w:val="en-GB"/>
          </w:rPr>
          <w:t xml:space="preserve">3 </w:t>
        </w:r>
        <w:r w:rsidR="00451DB7">
          <w:rPr>
            <w:rFonts w:ascii="Times New Roman" w:eastAsia="Times New Roman" w:hAnsi="Times New Roman" w:cs="Times New Roman"/>
            <w:color w:val="0000FF"/>
            <w:sz w:val="24"/>
            <w:szCs w:val="24"/>
            <w:u w:val="single"/>
            <w:lang w:val="en-GB"/>
          </w:rPr>
          <w:t>J</w:t>
        </w:r>
        <w:r w:rsidR="00A73D47" w:rsidRPr="00D8738B">
          <w:rPr>
            <w:rFonts w:ascii="Times New Roman" w:eastAsia="Times New Roman" w:hAnsi="Times New Roman" w:cs="Times New Roman"/>
            <w:color w:val="0000FF"/>
            <w:sz w:val="24"/>
            <w:szCs w:val="24"/>
            <w:u w:val="single"/>
            <w:lang w:val="en-GB"/>
          </w:rPr>
          <w:t>ul</w:t>
        </w:r>
        <w:r w:rsidR="00451DB7">
          <w:rPr>
            <w:rFonts w:ascii="Times New Roman" w:eastAsia="Times New Roman" w:hAnsi="Times New Roman" w:cs="Times New Roman"/>
            <w:color w:val="0000FF"/>
            <w:sz w:val="24"/>
            <w:szCs w:val="24"/>
            <w:u w:val="single"/>
            <w:lang w:val="en-GB"/>
          </w:rPr>
          <w:t>y</w:t>
        </w:r>
        <w:r w:rsidR="00A73D47" w:rsidRPr="00D8738B">
          <w:rPr>
            <w:rFonts w:ascii="Times New Roman" w:eastAsia="Times New Roman" w:hAnsi="Times New Roman" w:cs="Times New Roman"/>
            <w:color w:val="0000FF"/>
            <w:sz w:val="24"/>
            <w:szCs w:val="24"/>
            <w:u w:val="single"/>
            <w:lang w:val="en-GB"/>
          </w:rPr>
          <w:t xml:space="preserve"> 2015</w:t>
        </w:r>
      </w:hyperlink>
      <w:r w:rsidR="005E7DCF">
        <w:t xml:space="preserve"> </w:t>
      </w:r>
      <w:r w:rsidR="00C23231" w:rsidRPr="00D8738B">
        <w:rPr>
          <w:rFonts w:ascii="Times New Roman" w:eastAsia="Times New Roman" w:hAnsi="Times New Roman" w:cs="Times New Roman"/>
          <w:sz w:val="24"/>
          <w:szCs w:val="24"/>
          <w:lang w:val="en-GB"/>
        </w:rPr>
        <w:t>on public procurement</w:t>
      </w:r>
      <w:r w:rsidR="00A73D47" w:rsidRPr="00D8738B">
        <w:rPr>
          <w:rFonts w:ascii="Times New Roman" w:eastAsia="Times New Roman" w:hAnsi="Times New Roman" w:cs="Times New Roman"/>
          <w:sz w:val="24"/>
          <w:szCs w:val="24"/>
          <w:lang w:val="en-GB"/>
        </w:rPr>
        <w:t>;</w:t>
      </w:r>
    </w:p>
    <w:p w:rsidR="00A73D47" w:rsidRPr="00D8738B" w:rsidRDefault="00C23231"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i/>
          <w:iCs/>
          <w:sz w:val="24"/>
          <w:szCs w:val="24"/>
          <w:lang w:val="en-GB"/>
        </w:rPr>
        <w:t>request for proposal</w:t>
      </w:r>
      <w:r w:rsidR="00A73D47" w:rsidRPr="00D8738B">
        <w:rPr>
          <w:rFonts w:ascii="Times New Roman" w:eastAsia="Times New Roman" w:hAnsi="Times New Roman" w:cs="Times New Roman"/>
          <w:sz w:val="24"/>
          <w:szCs w:val="24"/>
          <w:lang w:val="en-GB"/>
        </w:rPr>
        <w:t xml:space="preserve"> – </w:t>
      </w:r>
      <w:r w:rsidRPr="00D8738B">
        <w:rPr>
          <w:rFonts w:ascii="Times New Roman" w:eastAsia="Times New Roman" w:hAnsi="Times New Roman" w:cs="Times New Roman"/>
          <w:sz w:val="24"/>
          <w:szCs w:val="24"/>
          <w:lang w:val="en-GB"/>
        </w:rPr>
        <w:t>the process for the award of procurement contracts for goods and / or services, to be submitted in accordance with the concrete specifications</w:t>
      </w:r>
      <w:r w:rsidR="00A73D47" w:rsidRPr="00D8738B">
        <w:rPr>
          <w:rFonts w:ascii="Times New Roman" w:eastAsia="Times New Roman" w:hAnsi="Times New Roman" w:cs="Times New Roman"/>
          <w:sz w:val="24"/>
          <w:szCs w:val="24"/>
          <w:lang w:val="en-GB"/>
        </w:rPr>
        <w:t>;</w:t>
      </w:r>
    </w:p>
    <w:p w:rsidR="00A73D47" w:rsidRPr="00D8738B" w:rsidRDefault="00C23231"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i/>
          <w:iCs/>
          <w:sz w:val="24"/>
          <w:szCs w:val="24"/>
          <w:lang w:val="en-GB"/>
        </w:rPr>
        <w:t>invitation to tender</w:t>
      </w:r>
      <w:r w:rsidR="00A73D47" w:rsidRPr="00D8738B">
        <w:rPr>
          <w:rFonts w:ascii="Times New Roman" w:eastAsia="Times New Roman" w:hAnsi="Times New Roman" w:cs="Times New Roman"/>
          <w:sz w:val="24"/>
          <w:szCs w:val="24"/>
          <w:lang w:val="en-GB"/>
        </w:rPr>
        <w:t xml:space="preserve"> – </w:t>
      </w:r>
      <w:r w:rsidRPr="00D8738B">
        <w:rPr>
          <w:rFonts w:ascii="Times New Roman" w:eastAsia="Times New Roman" w:hAnsi="Times New Roman" w:cs="Times New Roman"/>
          <w:sz w:val="24"/>
          <w:szCs w:val="24"/>
          <w:lang w:val="en-GB"/>
        </w:rPr>
        <w:t xml:space="preserve">information to be provided by the contracting authority directly to the economic operator, including information </w:t>
      </w:r>
      <w:r w:rsidR="004C3E0C" w:rsidRPr="00D8738B">
        <w:rPr>
          <w:rFonts w:ascii="Times New Roman" w:eastAsia="Times New Roman" w:hAnsi="Times New Roman" w:cs="Times New Roman"/>
          <w:sz w:val="24"/>
          <w:szCs w:val="24"/>
          <w:lang w:val="en-GB"/>
        </w:rPr>
        <w:t>concerning</w:t>
      </w:r>
      <w:r w:rsidRPr="00D8738B">
        <w:rPr>
          <w:rFonts w:ascii="Times New Roman" w:eastAsia="Times New Roman" w:hAnsi="Times New Roman" w:cs="Times New Roman"/>
          <w:sz w:val="24"/>
          <w:szCs w:val="24"/>
          <w:lang w:val="en-GB"/>
        </w:rPr>
        <w:t xml:space="preserve"> the name and location of the contracting authority, the technical characteristics and the quality of the goods or services requested, the </w:t>
      </w:r>
      <w:r w:rsidRPr="00D8738B">
        <w:rPr>
          <w:rFonts w:ascii="Times New Roman" w:eastAsia="Times New Roman" w:hAnsi="Times New Roman" w:cs="Times New Roman"/>
          <w:sz w:val="24"/>
          <w:szCs w:val="24"/>
          <w:lang w:val="en-GB"/>
        </w:rPr>
        <w:lastRenderedPageBreak/>
        <w:t xml:space="preserve">manner in which the tenders were drafted, the manner, the </w:t>
      </w:r>
      <w:r w:rsidR="004C3E0C" w:rsidRPr="00D8738B">
        <w:rPr>
          <w:rFonts w:ascii="Times New Roman" w:eastAsia="Times New Roman" w:hAnsi="Times New Roman" w:cs="Times New Roman"/>
          <w:sz w:val="24"/>
          <w:szCs w:val="24"/>
          <w:lang w:val="en-GB"/>
        </w:rPr>
        <w:t>place and deadline for submission of tenders</w:t>
      </w:r>
      <w:r w:rsidRPr="00D8738B">
        <w:rPr>
          <w:rFonts w:ascii="Times New Roman" w:eastAsia="Times New Roman" w:hAnsi="Times New Roman" w:cs="Times New Roman"/>
          <w:sz w:val="24"/>
          <w:szCs w:val="24"/>
          <w:lang w:val="en-GB"/>
        </w:rPr>
        <w:t>, the term of validity of the tenders, the main terms of the procurement contract, the tenderers' qualification requirements, the tender evaluation criteria, etc.</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w:t>
      </w:r>
      <w:r w:rsidR="004C3E0C" w:rsidRPr="00D8738B">
        <w:rPr>
          <w:rFonts w:ascii="Times New Roman" w:eastAsia="Times New Roman" w:hAnsi="Times New Roman" w:cs="Times New Roman"/>
          <w:sz w:val="24"/>
          <w:szCs w:val="24"/>
          <w:lang w:val="en-GB"/>
        </w:rPr>
        <w:t xml:space="preserve">The </w:t>
      </w:r>
      <w:r w:rsidRPr="00D8738B">
        <w:rPr>
          <w:rFonts w:ascii="Times New Roman" w:eastAsia="Times New Roman" w:hAnsi="Times New Roman" w:cs="Times New Roman"/>
          <w:sz w:val="24"/>
          <w:szCs w:val="24"/>
          <w:lang w:val="en-GB"/>
        </w:rPr>
        <w:t>Regula</w:t>
      </w:r>
      <w:r w:rsidR="004C3E0C" w:rsidRPr="00D8738B">
        <w:rPr>
          <w:rFonts w:ascii="Times New Roman" w:eastAsia="Times New Roman" w:hAnsi="Times New Roman" w:cs="Times New Roman"/>
          <w:sz w:val="24"/>
          <w:szCs w:val="24"/>
          <w:lang w:val="en-GB"/>
        </w:rPr>
        <w:t>tion on procurement of goods and services through the request for proposal (RFP) process</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hereinafter</w:t>
      </w:r>
      <w:r w:rsidRPr="00D8738B">
        <w:rPr>
          <w:rFonts w:ascii="Times New Roman" w:eastAsia="Times New Roman" w:hAnsi="Times New Roman" w:cs="Times New Roman"/>
          <w:sz w:val="24"/>
          <w:szCs w:val="24"/>
          <w:lang w:val="en-GB"/>
        </w:rPr>
        <w:t xml:space="preserve"> – Regula</w:t>
      </w:r>
      <w:r w:rsidR="004C3E0C" w:rsidRPr="00D8738B">
        <w:rPr>
          <w:rFonts w:ascii="Times New Roman" w:eastAsia="Times New Roman" w:hAnsi="Times New Roman" w:cs="Times New Roman"/>
          <w:sz w:val="24"/>
          <w:szCs w:val="24"/>
          <w:lang w:val="en-GB"/>
        </w:rPr>
        <w:t>tion</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 xml:space="preserve">establishes the legal grounds for organizing and carrying out the </w:t>
      </w:r>
      <w:r w:rsidR="00C23231" w:rsidRPr="00D8738B">
        <w:rPr>
          <w:rFonts w:ascii="Times New Roman" w:eastAsia="Times New Roman" w:hAnsi="Times New Roman" w:cs="Times New Roman"/>
          <w:sz w:val="24"/>
          <w:szCs w:val="24"/>
          <w:lang w:val="en-GB"/>
        </w:rPr>
        <w:t>request for proposal</w:t>
      </w:r>
      <w:r w:rsidR="004C3E0C" w:rsidRPr="00D8738B">
        <w:rPr>
          <w:rFonts w:ascii="Times New Roman" w:eastAsia="Times New Roman" w:hAnsi="Times New Roman" w:cs="Times New Roman"/>
          <w:sz w:val="24"/>
          <w:szCs w:val="24"/>
          <w:lang w:val="en-GB"/>
        </w:rPr>
        <w:t xml:space="preserve"> process</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to ensure: procurement savingand efficiency</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meeting the needs of contracting authorities for goods and services</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the wide participation of economic operators in public procurement procedures and the development of competition between them</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w:t>
      </w:r>
      <w:r w:rsidR="004C3E0C" w:rsidRPr="00D8738B">
        <w:rPr>
          <w:rFonts w:ascii="Times New Roman" w:eastAsia="Times New Roman" w:hAnsi="Times New Roman" w:cs="Times New Roman"/>
          <w:sz w:val="24"/>
          <w:szCs w:val="24"/>
          <w:lang w:val="en-GB"/>
        </w:rPr>
        <w:t>The procurement contract shall be concluded in accordance with the annual procurement plans, drawn up and approved in the established manner</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w:t>
      </w:r>
      <w:r w:rsidR="004C3E0C" w:rsidRPr="00D8738B">
        <w:rPr>
          <w:rFonts w:ascii="Times New Roman" w:eastAsia="Times New Roman" w:hAnsi="Times New Roman" w:cs="Times New Roman"/>
          <w:sz w:val="24"/>
          <w:szCs w:val="24"/>
          <w:lang w:val="en-GB"/>
        </w:rPr>
        <w:t xml:space="preserve">The contracting authority shall not be entitled to divide the acquisition by concluding separate contracts for the purpose of applying a procurement procedure other than the procedure that would have been used in accordance with </w:t>
      </w:r>
      <w:hyperlink r:id="rId7" w:history="1">
        <w:r w:rsidR="00206A73" w:rsidRPr="00D8738B">
          <w:rPr>
            <w:rFonts w:ascii="Times New Roman" w:eastAsia="Times New Roman" w:hAnsi="Times New Roman" w:cs="Times New Roman"/>
            <w:color w:val="0000FF"/>
            <w:sz w:val="24"/>
            <w:szCs w:val="24"/>
            <w:u w:val="single"/>
            <w:lang w:val="en-GB"/>
          </w:rPr>
          <w:t>Law no.</w:t>
        </w:r>
        <w:r w:rsidRPr="00D8738B">
          <w:rPr>
            <w:rFonts w:ascii="Times New Roman" w:eastAsia="Times New Roman" w:hAnsi="Times New Roman" w:cs="Times New Roman"/>
            <w:color w:val="0000FF"/>
            <w:sz w:val="24"/>
            <w:szCs w:val="24"/>
            <w:u w:val="single"/>
            <w:lang w:val="en-GB"/>
          </w:rPr>
          <w:t>131</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3 </w:t>
        </w:r>
        <w:r w:rsidR="007F02D6" w:rsidRPr="00D8738B">
          <w:rPr>
            <w:rFonts w:ascii="Times New Roman" w:eastAsia="Times New Roman" w:hAnsi="Times New Roman" w:cs="Times New Roman"/>
            <w:color w:val="0000FF"/>
            <w:sz w:val="24"/>
            <w:szCs w:val="24"/>
            <w:u w:val="single"/>
            <w:lang w:val="en-GB"/>
          </w:rPr>
          <w:t>J</w:t>
        </w:r>
        <w:r w:rsidRPr="00D8738B">
          <w:rPr>
            <w:rFonts w:ascii="Times New Roman" w:eastAsia="Times New Roman" w:hAnsi="Times New Roman" w:cs="Times New Roman"/>
            <w:color w:val="0000FF"/>
            <w:sz w:val="24"/>
            <w:szCs w:val="24"/>
            <w:u w:val="single"/>
            <w:lang w:val="en-GB"/>
          </w:rPr>
          <w:t>ul</w:t>
        </w:r>
        <w:r w:rsidR="007F02D6" w:rsidRPr="00D8738B">
          <w:rPr>
            <w:rFonts w:ascii="Times New Roman" w:eastAsia="Times New Roman" w:hAnsi="Times New Roman" w:cs="Times New Roman"/>
            <w:color w:val="0000FF"/>
            <w:sz w:val="24"/>
            <w:szCs w:val="24"/>
            <w:u w:val="single"/>
            <w:lang w:val="en-GB"/>
          </w:rPr>
          <w:t>y</w:t>
        </w:r>
        <w:r w:rsidRPr="00D8738B">
          <w:rPr>
            <w:rFonts w:ascii="Times New Roman" w:eastAsia="Times New Roman" w:hAnsi="Times New Roman" w:cs="Times New Roman"/>
            <w:color w:val="0000FF"/>
            <w:sz w:val="24"/>
            <w:szCs w:val="24"/>
            <w:u w:val="single"/>
            <w:lang w:val="en-GB"/>
          </w:rPr>
          <w:t xml:space="preserve"> 2015</w:t>
        </w:r>
      </w:hyperlink>
      <w:r w:rsidR="005E7DCF">
        <w:t xml:space="preserve"> </w:t>
      </w:r>
      <w:r w:rsidR="00C23231" w:rsidRPr="00D8738B">
        <w:rPr>
          <w:rFonts w:ascii="Times New Roman" w:eastAsia="Times New Roman" w:hAnsi="Times New Roman" w:cs="Times New Roman"/>
          <w:sz w:val="24"/>
          <w:szCs w:val="24"/>
          <w:lang w:val="en-GB"/>
        </w:rPr>
        <w:t>on public procurement</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if the acquisition had not been split</w:t>
      </w:r>
      <w:r w:rsidRPr="00D8738B">
        <w:rPr>
          <w:rFonts w:ascii="Times New Roman" w:eastAsia="Times New Roman" w:hAnsi="Times New Roman" w:cs="Times New Roman"/>
          <w:sz w:val="24"/>
          <w:szCs w:val="24"/>
          <w:lang w:val="en-GB"/>
        </w:rPr>
        <w:t xml:space="preserve">. </w:t>
      </w:r>
      <w:r w:rsidR="004C3E0C" w:rsidRPr="00D8738B">
        <w:rPr>
          <w:rFonts w:ascii="Times New Roman" w:eastAsia="Times New Roman" w:hAnsi="Times New Roman" w:cs="Times New Roman"/>
          <w:sz w:val="24"/>
          <w:szCs w:val="24"/>
          <w:lang w:val="en-GB"/>
        </w:rPr>
        <w:t xml:space="preserve">This rule shall not apply to the procurement of seasonal goods and services, which involves the conclusion of separate contracts for different time periods and whose purchase conditions modify in accordance with the </w:t>
      </w:r>
      <w:r w:rsidR="00AE104C" w:rsidRPr="00D8738B">
        <w:rPr>
          <w:rFonts w:ascii="Times New Roman" w:eastAsia="Times New Roman" w:hAnsi="Times New Roman" w:cs="Times New Roman"/>
          <w:sz w:val="24"/>
          <w:szCs w:val="24"/>
          <w:lang w:val="en-GB"/>
        </w:rPr>
        <w:t xml:space="preserve">time </w:t>
      </w:r>
      <w:r w:rsidR="004C3E0C" w:rsidRPr="00D8738B">
        <w:rPr>
          <w:rFonts w:ascii="Times New Roman" w:eastAsia="Times New Roman" w:hAnsi="Times New Roman" w:cs="Times New Roman"/>
          <w:sz w:val="24"/>
          <w:szCs w:val="24"/>
          <w:lang w:val="en-GB"/>
        </w:rPr>
        <w:t>period when they are purchase</w:t>
      </w:r>
      <w:r w:rsidR="00AE104C" w:rsidRPr="00D8738B">
        <w:rPr>
          <w:rFonts w:ascii="Times New Roman" w:eastAsia="Times New Roman" w:hAnsi="Times New Roman" w:cs="Times New Roman"/>
          <w:sz w:val="24"/>
          <w:szCs w:val="24"/>
          <w:lang w:val="en-GB"/>
        </w:rPr>
        <w:t>d</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5.</w:t>
      </w:r>
      <w:r w:rsidR="00AE104C" w:rsidRPr="00D8738B">
        <w:rPr>
          <w:rFonts w:ascii="Times New Roman" w:eastAsia="Times New Roman" w:hAnsi="Times New Roman" w:cs="Times New Roman"/>
          <w:sz w:val="24"/>
          <w:szCs w:val="24"/>
          <w:lang w:val="en-GB"/>
        </w:rPr>
        <w:t>Procurement contracts shall be concluded for a budget year, but for purchases of goods and services exceeding one year, the contract may be concluded for the entire procurement but their acquisition shall be ensured within the limits of the annual allocations provided for these purposes and specified annually in the contract</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 xml:space="preserve">II. </w:t>
      </w:r>
      <w:r w:rsidR="00AE104C" w:rsidRPr="00D8738B">
        <w:rPr>
          <w:rFonts w:ascii="Times New Roman" w:eastAsia="Times New Roman" w:hAnsi="Times New Roman" w:cs="Times New Roman"/>
          <w:b/>
          <w:bCs/>
          <w:sz w:val="24"/>
          <w:szCs w:val="24"/>
          <w:lang w:val="en-GB"/>
        </w:rPr>
        <w:t>CONDITIONS OF APPLICATION</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6.</w:t>
      </w:r>
      <w:r w:rsidR="00AE104C" w:rsidRPr="00D8738B">
        <w:rPr>
          <w:rFonts w:ascii="Times New Roman" w:eastAsia="Times New Roman" w:hAnsi="Times New Roman" w:cs="Times New Roman"/>
          <w:sz w:val="24"/>
          <w:szCs w:val="24"/>
          <w:lang w:val="en-GB"/>
        </w:rPr>
        <w:t xml:space="preserve">Procurement through </w:t>
      </w:r>
      <w:r w:rsidR="00AE104C" w:rsidRPr="00D8738B">
        <w:rPr>
          <w:rFonts w:ascii="Times New Roman" w:eastAsia="Times New Roman" w:hAnsi="Times New Roman" w:cs="Times New Roman"/>
          <w:bCs/>
          <w:sz w:val="24"/>
          <w:szCs w:val="24"/>
          <w:lang w:val="en-GB"/>
        </w:rPr>
        <w:t>the request for proposal (RFP) process</w:t>
      </w:r>
      <w:r w:rsidR="00AE104C" w:rsidRPr="00D8738B">
        <w:rPr>
          <w:rFonts w:ascii="Times New Roman" w:eastAsia="Times New Roman" w:hAnsi="Times New Roman" w:cs="Times New Roman"/>
          <w:sz w:val="24"/>
          <w:szCs w:val="24"/>
          <w:lang w:val="en-GB"/>
        </w:rPr>
        <w:t>shall apply to any contracting authority aiming to purchase the necessary goods or services under its annual procurement plan, where the value of the acquisition, net of value added tax, does not exceed 400000 MDL</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7.</w:t>
      </w:r>
      <w:r w:rsidR="00AE104C" w:rsidRPr="00D8738B">
        <w:rPr>
          <w:rFonts w:ascii="Times New Roman" w:eastAsia="Times New Roman" w:hAnsi="Times New Roman" w:cs="Times New Roman"/>
          <w:sz w:val="24"/>
          <w:szCs w:val="24"/>
          <w:lang w:val="en-GB"/>
        </w:rPr>
        <w:t xml:space="preserve">When purchasing goods and / or services whose estimated value does not exceed, value added tax free, 150000 MDL, the contracting authority shall send an </w:t>
      </w:r>
      <w:r w:rsidR="00C23231" w:rsidRPr="00D8738B">
        <w:rPr>
          <w:rFonts w:ascii="Times New Roman" w:eastAsia="Times New Roman" w:hAnsi="Times New Roman" w:cs="Times New Roman"/>
          <w:sz w:val="24"/>
          <w:szCs w:val="24"/>
          <w:lang w:val="en-GB"/>
        </w:rPr>
        <w:t>invitation to tender</w:t>
      </w:r>
      <w:r w:rsidRPr="00D8738B">
        <w:rPr>
          <w:rFonts w:ascii="Times New Roman" w:eastAsia="Times New Roman" w:hAnsi="Times New Roman" w:cs="Times New Roman"/>
          <w:sz w:val="24"/>
          <w:szCs w:val="24"/>
          <w:lang w:val="en-GB"/>
        </w:rPr>
        <w:t xml:space="preserve">, </w:t>
      </w:r>
      <w:r w:rsidR="00AE104C" w:rsidRPr="00D8738B">
        <w:rPr>
          <w:rFonts w:ascii="Times New Roman" w:eastAsia="Times New Roman" w:hAnsi="Times New Roman" w:cs="Times New Roman"/>
          <w:sz w:val="24"/>
          <w:szCs w:val="24"/>
          <w:lang w:val="en-GB"/>
        </w:rPr>
        <w:t>applying also the List of Qualified Economic Operators, so as at least three offers are registered until the expiry of the registration deadline</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8.</w:t>
      </w:r>
      <w:r w:rsidR="00AE104C" w:rsidRPr="00D8738B">
        <w:rPr>
          <w:rFonts w:ascii="Times New Roman" w:eastAsia="Times New Roman" w:hAnsi="Times New Roman" w:cs="Times New Roman"/>
          <w:sz w:val="24"/>
          <w:szCs w:val="24"/>
          <w:lang w:val="en-GB"/>
        </w:rPr>
        <w:t xml:space="preserve">When purchasing goods and / or services whose estimated value exceeds 15000 MDL value added tax free, the contracting authority shall publish in advance a </w:t>
      </w:r>
      <w:r w:rsidR="00BC5A1E">
        <w:rPr>
          <w:rFonts w:ascii="Times New Roman" w:eastAsia="Times New Roman" w:hAnsi="Times New Roman" w:cs="Times New Roman"/>
          <w:sz w:val="24"/>
          <w:szCs w:val="24"/>
          <w:lang w:val="en-GB"/>
        </w:rPr>
        <w:t>call for competition</w:t>
      </w:r>
      <w:r w:rsidR="00AE104C" w:rsidRPr="00D8738B">
        <w:rPr>
          <w:rFonts w:ascii="Times New Roman" w:eastAsia="Times New Roman" w:hAnsi="Times New Roman" w:cs="Times New Roman"/>
          <w:sz w:val="24"/>
          <w:szCs w:val="24"/>
          <w:lang w:val="en-GB"/>
        </w:rPr>
        <w:t xml:space="preserve"> in the Public Procurement Bulletin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E104C" w:rsidRPr="00D8738B" w:rsidRDefault="00A73D47" w:rsidP="00A73D47">
      <w:pPr>
        <w:spacing w:after="0" w:line="240" w:lineRule="auto"/>
        <w:jc w:val="center"/>
        <w:rPr>
          <w:rFonts w:ascii="Times New Roman" w:eastAsia="Times New Roman" w:hAnsi="Times New Roman" w:cs="Times New Roman"/>
          <w:b/>
          <w:bCs/>
          <w:sz w:val="24"/>
          <w:szCs w:val="24"/>
          <w:lang w:val="en-GB"/>
        </w:rPr>
      </w:pPr>
      <w:r w:rsidRPr="00D8738B">
        <w:rPr>
          <w:rFonts w:ascii="Times New Roman" w:eastAsia="Times New Roman" w:hAnsi="Times New Roman" w:cs="Times New Roman"/>
          <w:b/>
          <w:bCs/>
          <w:sz w:val="24"/>
          <w:szCs w:val="24"/>
          <w:lang w:val="en-GB"/>
        </w:rPr>
        <w:t xml:space="preserve">III. </w:t>
      </w:r>
      <w:r w:rsidR="00AE104C" w:rsidRPr="00D8738B">
        <w:rPr>
          <w:rFonts w:ascii="Times New Roman" w:eastAsia="Times New Roman" w:hAnsi="Times New Roman" w:cs="Times New Roman"/>
          <w:b/>
          <w:bCs/>
          <w:sz w:val="24"/>
          <w:szCs w:val="24"/>
          <w:lang w:val="en-GB"/>
        </w:rPr>
        <w:t xml:space="preserve">PREPARATION AND TRANSMISSION OF </w:t>
      </w:r>
    </w:p>
    <w:p w:rsidR="00A73D47" w:rsidRPr="00D8738B" w:rsidRDefault="00AE104C"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 xml:space="preserve">THE INVITATION TO TENDER / </w:t>
      </w:r>
      <w:r w:rsidR="00BC5A1E">
        <w:rPr>
          <w:rFonts w:ascii="Times New Roman" w:eastAsia="Times New Roman" w:hAnsi="Times New Roman" w:cs="Times New Roman"/>
          <w:b/>
          <w:bCs/>
          <w:sz w:val="24"/>
          <w:szCs w:val="24"/>
          <w:lang w:val="en-GB"/>
        </w:rPr>
        <w:t>CALL FOR COMPETITION</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9.</w:t>
      </w:r>
      <w:r w:rsidR="00AE104C" w:rsidRPr="00D8738B">
        <w:rPr>
          <w:rFonts w:ascii="Times New Roman" w:eastAsia="Times New Roman" w:hAnsi="Times New Roman" w:cs="Times New Roman"/>
          <w:sz w:val="24"/>
          <w:szCs w:val="24"/>
          <w:lang w:val="en-GB"/>
        </w:rPr>
        <w:t>The Contracting Authority shall draw up the invitation to tender in the State language or, as the case may be, in one of the languages of international circulation, in accordance with the model set out in Annex 1 to this Regulation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10.</w:t>
      </w:r>
      <w:r w:rsidR="00AE104C" w:rsidRPr="00D8738B">
        <w:rPr>
          <w:rFonts w:ascii="Times New Roman" w:eastAsia="Times New Roman" w:hAnsi="Times New Roman" w:cs="Times New Roman"/>
          <w:sz w:val="24"/>
          <w:szCs w:val="24"/>
          <w:lang w:val="en-GB"/>
        </w:rPr>
        <w:t>The contracting authority shall issue a registration number with the appropriate date to the invitation to tender</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11.</w:t>
      </w:r>
      <w:r w:rsidR="000D113B" w:rsidRPr="00D8738B">
        <w:rPr>
          <w:rFonts w:ascii="Times New Roman" w:eastAsia="Times New Roman" w:hAnsi="Times New Roman" w:cs="Times New Roman"/>
          <w:sz w:val="24"/>
          <w:szCs w:val="24"/>
          <w:lang w:val="en-GB"/>
        </w:rPr>
        <w:t xml:space="preserve">The invitation to tender may be sent by post, by direct </w:t>
      </w:r>
      <w:r w:rsidR="00691199" w:rsidRPr="00D8738B">
        <w:rPr>
          <w:rFonts w:ascii="Times New Roman" w:eastAsia="Times New Roman" w:hAnsi="Times New Roman" w:cs="Times New Roman"/>
          <w:sz w:val="24"/>
          <w:szCs w:val="24"/>
          <w:lang w:val="en-GB"/>
        </w:rPr>
        <w:t>up</w:t>
      </w:r>
      <w:r w:rsidR="000D113B" w:rsidRPr="00D8738B">
        <w:rPr>
          <w:rFonts w:ascii="Times New Roman" w:eastAsia="Times New Roman" w:hAnsi="Times New Roman" w:cs="Times New Roman"/>
          <w:sz w:val="24"/>
          <w:szCs w:val="24"/>
          <w:lang w:val="en-GB"/>
        </w:rPr>
        <w:t xml:space="preserve">load, by fax, by electronic means, or by </w:t>
      </w:r>
      <w:r w:rsidR="00691199" w:rsidRPr="00D8738B">
        <w:rPr>
          <w:rFonts w:ascii="Times New Roman" w:eastAsia="Times New Roman" w:hAnsi="Times New Roman" w:cs="Times New Roman"/>
          <w:sz w:val="24"/>
          <w:szCs w:val="24"/>
          <w:lang w:val="en-GB"/>
        </w:rPr>
        <w:t xml:space="preserve">a </w:t>
      </w:r>
      <w:r w:rsidR="000D113B" w:rsidRPr="00D8738B">
        <w:rPr>
          <w:rFonts w:ascii="Times New Roman" w:eastAsia="Times New Roman" w:hAnsi="Times New Roman" w:cs="Times New Roman"/>
          <w:sz w:val="24"/>
          <w:szCs w:val="24"/>
          <w:lang w:val="en-GB"/>
        </w:rPr>
        <w:t>combin</w:t>
      </w:r>
      <w:r w:rsidR="00691199" w:rsidRPr="00D8738B">
        <w:rPr>
          <w:rFonts w:ascii="Times New Roman" w:eastAsia="Times New Roman" w:hAnsi="Times New Roman" w:cs="Times New Roman"/>
          <w:sz w:val="24"/>
          <w:szCs w:val="24"/>
          <w:lang w:val="en-GB"/>
        </w:rPr>
        <w:t>ation of</w:t>
      </w:r>
      <w:r w:rsidR="000D113B" w:rsidRPr="00D8738B">
        <w:rPr>
          <w:rFonts w:ascii="Times New Roman" w:eastAsia="Times New Roman" w:hAnsi="Times New Roman" w:cs="Times New Roman"/>
          <w:sz w:val="24"/>
          <w:szCs w:val="24"/>
          <w:lang w:val="en-GB"/>
        </w:rPr>
        <w:t xml:space="preserve"> these means. In all cases, that fact </w:t>
      </w:r>
      <w:r w:rsidR="00691199" w:rsidRPr="00D8738B">
        <w:rPr>
          <w:rFonts w:ascii="Times New Roman" w:eastAsia="Times New Roman" w:hAnsi="Times New Roman" w:cs="Times New Roman"/>
          <w:sz w:val="24"/>
          <w:szCs w:val="24"/>
          <w:lang w:val="en-GB"/>
        </w:rPr>
        <w:t>shall be</w:t>
      </w:r>
      <w:r w:rsidR="000D113B" w:rsidRPr="00D8738B">
        <w:rPr>
          <w:rFonts w:ascii="Times New Roman" w:eastAsia="Times New Roman" w:hAnsi="Times New Roman" w:cs="Times New Roman"/>
          <w:sz w:val="24"/>
          <w:szCs w:val="24"/>
          <w:lang w:val="en-GB"/>
        </w:rPr>
        <w:t xml:space="preserve"> re</w:t>
      </w:r>
      <w:r w:rsidR="00691199" w:rsidRPr="00D8738B">
        <w:rPr>
          <w:rFonts w:ascii="Times New Roman" w:eastAsia="Times New Roman" w:hAnsi="Times New Roman" w:cs="Times New Roman"/>
          <w:sz w:val="24"/>
          <w:szCs w:val="24"/>
          <w:lang w:val="en-GB"/>
        </w:rPr>
        <w:t>gistere</w:t>
      </w:r>
      <w:r w:rsidR="000D113B" w:rsidRPr="00D8738B">
        <w:rPr>
          <w:rFonts w:ascii="Times New Roman" w:eastAsia="Times New Roman" w:hAnsi="Times New Roman" w:cs="Times New Roman"/>
          <w:sz w:val="24"/>
          <w:szCs w:val="24"/>
          <w:lang w:val="en-GB"/>
        </w:rPr>
        <w:t>d</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lastRenderedPageBreak/>
        <w:t>12.</w:t>
      </w:r>
      <w:r w:rsidR="00691199" w:rsidRPr="00D8738B">
        <w:rPr>
          <w:rFonts w:ascii="Times New Roman" w:eastAsia="Times New Roman" w:hAnsi="Times New Roman" w:cs="Times New Roman"/>
          <w:sz w:val="24"/>
          <w:szCs w:val="24"/>
          <w:lang w:val="en-GB"/>
        </w:rPr>
        <w:t>The invitation to tender shall be sent free of charge to all economic operators at the same time</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13.</w:t>
      </w:r>
      <w:r w:rsidR="00691199" w:rsidRPr="00D8738B">
        <w:rPr>
          <w:rFonts w:ascii="Times New Roman" w:eastAsia="Times New Roman" w:hAnsi="Times New Roman" w:cs="Times New Roman"/>
          <w:sz w:val="24"/>
          <w:szCs w:val="24"/>
          <w:lang w:val="en-GB"/>
        </w:rPr>
        <w:t>For the purposes of point 8, the contracting authority shall, in printed and electronic form, submit to the Public Procurement Agency the notice of participation in accordance with the model set out in Annex 2 to this Regulation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14.</w:t>
      </w:r>
      <w:r w:rsidR="00691199" w:rsidRPr="00D8738B">
        <w:rPr>
          <w:rFonts w:ascii="Times New Roman" w:eastAsia="Times New Roman" w:hAnsi="Times New Roman" w:cs="Times New Roman"/>
          <w:sz w:val="24"/>
          <w:szCs w:val="24"/>
          <w:lang w:val="en-GB"/>
        </w:rPr>
        <w:t>Requirements relating to the qualification of economic operators shall be expressly provided for in the invitation / notice</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15.</w:t>
      </w:r>
      <w:r w:rsidR="00691199" w:rsidRPr="00D8738B">
        <w:rPr>
          <w:rFonts w:ascii="Times New Roman" w:eastAsia="Times New Roman" w:hAnsi="Times New Roman" w:cs="Times New Roman"/>
          <w:sz w:val="24"/>
          <w:szCs w:val="24"/>
          <w:lang w:val="en-GB"/>
        </w:rPr>
        <w:t>The economic operator may request from the contracting authority explanations on the invitation / notice of participation, at least 3 calendar days before the deadline for the submission of tenders</w:t>
      </w:r>
      <w:r w:rsidRPr="00D8738B">
        <w:rPr>
          <w:rFonts w:ascii="Times New Roman" w:eastAsia="Times New Roman" w:hAnsi="Times New Roman" w:cs="Times New Roman"/>
          <w:sz w:val="24"/>
          <w:szCs w:val="24"/>
          <w:lang w:val="en-GB"/>
        </w:rPr>
        <w:t xml:space="preserve">. </w:t>
      </w:r>
      <w:r w:rsidR="00691199" w:rsidRPr="00D8738B">
        <w:rPr>
          <w:rFonts w:ascii="Times New Roman" w:eastAsia="Times New Roman" w:hAnsi="Times New Roman" w:cs="Times New Roman"/>
          <w:sz w:val="24"/>
          <w:szCs w:val="24"/>
          <w:lang w:val="en-GB"/>
        </w:rPr>
        <w:t>In any initiative of this kind, the contracting authority shall respond within one calendar day, but no later than one day before the deadline for submission of tenders</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16.</w:t>
      </w:r>
      <w:r w:rsidR="00691199" w:rsidRPr="00D8738B">
        <w:rPr>
          <w:rFonts w:ascii="Times New Roman" w:eastAsia="Times New Roman" w:hAnsi="Times New Roman" w:cs="Times New Roman"/>
          <w:sz w:val="24"/>
          <w:szCs w:val="24"/>
          <w:lang w:val="en-GB"/>
        </w:rPr>
        <w:t>The tender shall be submitted by the interested economic operator at the headquarters of the contracting authority by any means provided for in point 11 of this Regulation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 xml:space="preserve">IV. </w:t>
      </w:r>
      <w:r w:rsidR="00691199" w:rsidRPr="00D8738B">
        <w:rPr>
          <w:rFonts w:ascii="Times New Roman" w:eastAsia="Times New Roman" w:hAnsi="Times New Roman" w:cs="Times New Roman"/>
          <w:b/>
          <w:bCs/>
          <w:sz w:val="24"/>
          <w:szCs w:val="24"/>
          <w:lang w:val="en-GB"/>
        </w:rPr>
        <w:t>TENDERS’ SUBMISSION AND EXAMINATION</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17.</w:t>
      </w:r>
      <w:r w:rsidR="00691199" w:rsidRPr="00D8738B">
        <w:rPr>
          <w:rFonts w:ascii="Times New Roman" w:eastAsia="Times New Roman" w:hAnsi="Times New Roman" w:cs="Times New Roman"/>
          <w:sz w:val="24"/>
          <w:szCs w:val="24"/>
          <w:lang w:val="en-GB"/>
        </w:rPr>
        <w:t>Any economic operator shall be entitled to engage / not to engage in such a procurement process</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18.</w:t>
      </w:r>
      <w:r w:rsidR="00691199" w:rsidRPr="00D8738B">
        <w:rPr>
          <w:rFonts w:ascii="Times New Roman" w:eastAsia="Times New Roman" w:hAnsi="Times New Roman" w:cs="Times New Roman"/>
          <w:sz w:val="24"/>
          <w:szCs w:val="24"/>
          <w:lang w:val="en-GB"/>
        </w:rPr>
        <w:t xml:space="preserve"> The contracting authority shall set a deadline for the submission of tenders in the invitation / notice, so that the economic operators have sufficient time to draw up the tender and the other documents requested</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19.</w:t>
      </w:r>
      <w:r w:rsidR="00691199" w:rsidRPr="00D8738B">
        <w:rPr>
          <w:rFonts w:ascii="Times New Roman" w:eastAsia="Times New Roman" w:hAnsi="Times New Roman" w:cs="Times New Roman"/>
          <w:sz w:val="24"/>
          <w:szCs w:val="24"/>
          <w:lang w:val="en-GB"/>
        </w:rPr>
        <w:t>Tenders submitted late shall be recorded in the appropriate manner and returned to bidders without consideration in the evaluation stage</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20.</w:t>
      </w:r>
      <w:r w:rsidR="00691199" w:rsidRPr="00D8738B">
        <w:rPr>
          <w:rFonts w:ascii="Times New Roman" w:eastAsia="Times New Roman" w:hAnsi="Times New Roman" w:cs="Times New Roman"/>
          <w:sz w:val="24"/>
          <w:szCs w:val="24"/>
          <w:lang w:val="en-GB"/>
        </w:rPr>
        <w:t>The deadline for tenders’ submission shall be at least 7 calendar days - for goods and 12 calendar days - for services</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21.</w:t>
      </w:r>
      <w:r w:rsidR="00691199" w:rsidRPr="00D8738B">
        <w:rPr>
          <w:rFonts w:ascii="Times New Roman" w:eastAsia="Times New Roman" w:hAnsi="Times New Roman" w:cs="Times New Roman"/>
          <w:sz w:val="24"/>
          <w:szCs w:val="24"/>
          <w:lang w:val="en-GB"/>
        </w:rPr>
        <w:t xml:space="preserve">The deadline specified in paragraph 20 of this Regulation shall be calculated from the date of submission of the invitation to tender by the contracting authority or, in the situations referred to in point 8 of this Regulation, from the publication of the </w:t>
      </w:r>
      <w:r w:rsidR="00BC5A1E">
        <w:rPr>
          <w:rFonts w:ascii="Times New Roman" w:eastAsia="Times New Roman" w:hAnsi="Times New Roman" w:cs="Times New Roman"/>
          <w:sz w:val="24"/>
          <w:szCs w:val="24"/>
          <w:lang w:val="en-GB"/>
        </w:rPr>
        <w:t>call for competition</w:t>
      </w:r>
      <w:r w:rsidR="00691199" w:rsidRPr="00D8738B">
        <w:rPr>
          <w:rFonts w:ascii="Times New Roman" w:eastAsia="Times New Roman" w:hAnsi="Times New Roman" w:cs="Times New Roman"/>
          <w:sz w:val="24"/>
          <w:szCs w:val="24"/>
          <w:lang w:val="en-GB"/>
        </w:rPr>
        <w:t xml:space="preserve"> in the Public Procurement Bulletin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22.</w:t>
      </w:r>
      <w:r w:rsidR="00691199" w:rsidRPr="00D8738B">
        <w:rPr>
          <w:rFonts w:ascii="Times New Roman" w:eastAsia="Times New Roman" w:hAnsi="Times New Roman" w:cs="Times New Roman"/>
          <w:sz w:val="24"/>
          <w:szCs w:val="24"/>
          <w:lang w:val="en-GB"/>
        </w:rPr>
        <w:t>Tenders shall be drawn up in the State language, except where the invitation</w:t>
      </w:r>
      <w:r w:rsidR="00C917B5" w:rsidRPr="00D8738B">
        <w:rPr>
          <w:rFonts w:ascii="Times New Roman" w:eastAsia="Times New Roman" w:hAnsi="Times New Roman" w:cs="Times New Roman"/>
          <w:sz w:val="24"/>
          <w:szCs w:val="24"/>
          <w:lang w:val="en-GB"/>
        </w:rPr>
        <w:t xml:space="preserve"> to tender</w:t>
      </w:r>
      <w:r w:rsidR="00691199" w:rsidRPr="00D8738B">
        <w:rPr>
          <w:rFonts w:ascii="Times New Roman" w:eastAsia="Times New Roman" w:hAnsi="Times New Roman" w:cs="Times New Roman"/>
          <w:sz w:val="24"/>
          <w:szCs w:val="24"/>
          <w:lang w:val="en-GB"/>
        </w:rPr>
        <w:t xml:space="preserve"> / </w:t>
      </w:r>
      <w:r w:rsidR="00BC5A1E">
        <w:rPr>
          <w:rFonts w:ascii="Times New Roman" w:eastAsia="Times New Roman" w:hAnsi="Times New Roman" w:cs="Times New Roman"/>
          <w:sz w:val="24"/>
          <w:szCs w:val="24"/>
          <w:lang w:val="en-GB"/>
        </w:rPr>
        <w:t>call for competition</w:t>
      </w:r>
      <w:r w:rsidR="00691199" w:rsidRPr="00D8738B">
        <w:rPr>
          <w:rFonts w:ascii="Times New Roman" w:eastAsia="Times New Roman" w:hAnsi="Times New Roman" w:cs="Times New Roman"/>
          <w:sz w:val="24"/>
          <w:szCs w:val="24"/>
          <w:lang w:val="en-GB"/>
        </w:rPr>
        <w:t xml:space="preserve"> provides for another language for the submission of tenders</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23.</w:t>
      </w:r>
      <w:r w:rsidR="00C917B5" w:rsidRPr="00D8738B">
        <w:rPr>
          <w:rFonts w:ascii="Times New Roman" w:eastAsia="Times New Roman" w:hAnsi="Times New Roman" w:cs="Times New Roman"/>
          <w:sz w:val="24"/>
          <w:szCs w:val="24"/>
          <w:lang w:val="en-GB"/>
        </w:rPr>
        <w:t xml:space="preserve">Economic operators shall follow the guidelines </w:t>
      </w:r>
      <w:r w:rsidR="00206A73" w:rsidRPr="00D8738B">
        <w:rPr>
          <w:rFonts w:ascii="Times New Roman" w:eastAsia="Times New Roman" w:hAnsi="Times New Roman" w:cs="Times New Roman"/>
          <w:sz w:val="24"/>
          <w:szCs w:val="24"/>
          <w:lang w:val="en-GB"/>
        </w:rPr>
        <w:t xml:space="preserve">of </w:t>
      </w:r>
      <w:r w:rsidR="00C917B5" w:rsidRPr="00D8738B">
        <w:rPr>
          <w:rFonts w:ascii="Times New Roman" w:eastAsia="Times New Roman" w:hAnsi="Times New Roman" w:cs="Times New Roman"/>
          <w:sz w:val="24"/>
          <w:szCs w:val="24"/>
          <w:lang w:val="en-GB"/>
        </w:rPr>
        <w:t xml:space="preserve">invitation to tender / </w:t>
      </w:r>
      <w:r w:rsidR="00BC5A1E">
        <w:rPr>
          <w:rFonts w:ascii="Times New Roman" w:eastAsia="Times New Roman" w:hAnsi="Times New Roman" w:cs="Times New Roman"/>
          <w:sz w:val="24"/>
          <w:szCs w:val="24"/>
          <w:lang w:val="en-GB"/>
        </w:rPr>
        <w:t>call for competition</w:t>
      </w:r>
      <w:r w:rsidR="00C917B5" w:rsidRPr="00D8738B">
        <w:rPr>
          <w:rFonts w:ascii="Times New Roman" w:eastAsia="Times New Roman" w:hAnsi="Times New Roman" w:cs="Times New Roman"/>
          <w:sz w:val="24"/>
          <w:szCs w:val="24"/>
          <w:lang w:val="en-GB"/>
        </w:rPr>
        <w:t xml:space="preserve"> and shall submit the tender and the qualification documents in compliance with the deadline and time limit specified therein</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24.</w:t>
      </w:r>
      <w:r w:rsidR="00C917B5" w:rsidRPr="00D8738B">
        <w:rPr>
          <w:rFonts w:ascii="Times New Roman" w:eastAsia="Times New Roman" w:hAnsi="Times New Roman" w:cs="Times New Roman"/>
          <w:sz w:val="24"/>
          <w:szCs w:val="24"/>
          <w:lang w:val="en-GB"/>
        </w:rPr>
        <w:t>The offer shall be clearly drafted, without any corrections, with the exit number and date, with the signature of the responsible person and the stamp of the economic operator</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25.</w:t>
      </w:r>
      <w:r w:rsidR="00C917B5" w:rsidRPr="00D8738B">
        <w:rPr>
          <w:rFonts w:ascii="Times New Roman" w:eastAsia="Times New Roman" w:hAnsi="Times New Roman" w:cs="Times New Roman"/>
          <w:sz w:val="24"/>
          <w:szCs w:val="24"/>
          <w:lang w:val="en-GB"/>
        </w:rPr>
        <w:t xml:space="preserve">Where the tender and, where applicable, the qualification documents required in the invitation to tender / </w:t>
      </w:r>
      <w:r w:rsidR="00BC5A1E">
        <w:rPr>
          <w:rFonts w:ascii="Times New Roman" w:eastAsia="Times New Roman" w:hAnsi="Times New Roman" w:cs="Times New Roman"/>
          <w:sz w:val="24"/>
          <w:szCs w:val="24"/>
          <w:lang w:val="en-GB"/>
        </w:rPr>
        <w:t>call for competition</w:t>
      </w:r>
      <w:r w:rsidR="00C917B5" w:rsidRPr="00D8738B">
        <w:rPr>
          <w:rFonts w:ascii="Times New Roman" w:eastAsia="Times New Roman" w:hAnsi="Times New Roman" w:cs="Times New Roman"/>
          <w:sz w:val="24"/>
          <w:szCs w:val="24"/>
          <w:lang w:val="en-GB"/>
        </w:rPr>
        <w:t xml:space="preserve"> are submitted by fax or electronic means, the original tender duly stamped and signed and, where appropriate, the original qualification documents shall be submitted by the winning economic operator, within 5 working days from the request bythe contracting authority</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26.</w:t>
      </w:r>
      <w:r w:rsidR="0081693B" w:rsidRPr="00D8738B">
        <w:rPr>
          <w:rFonts w:ascii="Times New Roman" w:eastAsia="Times New Roman" w:hAnsi="Times New Roman" w:cs="Times New Roman"/>
          <w:sz w:val="24"/>
          <w:szCs w:val="24"/>
          <w:lang w:val="en-GB"/>
        </w:rPr>
        <w:t xml:space="preserve">Tenders’ evaluation shall be performed during </w:t>
      </w:r>
      <w:r w:rsidR="007736A2" w:rsidRPr="00D8738B">
        <w:rPr>
          <w:rFonts w:ascii="Times New Roman" w:eastAsia="Times New Roman" w:hAnsi="Times New Roman" w:cs="Times New Roman"/>
          <w:sz w:val="24"/>
          <w:szCs w:val="24"/>
          <w:lang w:val="en-GB"/>
        </w:rPr>
        <w:t xml:space="preserve">their validity </w:t>
      </w:r>
      <w:r w:rsidR="0081693B" w:rsidRPr="00D8738B">
        <w:rPr>
          <w:rFonts w:ascii="Times New Roman" w:eastAsia="Times New Roman" w:hAnsi="Times New Roman" w:cs="Times New Roman"/>
          <w:sz w:val="24"/>
          <w:szCs w:val="24"/>
          <w:lang w:val="en-GB"/>
        </w:rPr>
        <w:t>period</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27.</w:t>
      </w:r>
      <w:r w:rsidR="007736A2" w:rsidRPr="00D8738B">
        <w:rPr>
          <w:rFonts w:ascii="Times New Roman" w:eastAsia="Times New Roman" w:hAnsi="Times New Roman" w:cs="Times New Roman"/>
          <w:sz w:val="24"/>
          <w:szCs w:val="24"/>
          <w:lang w:val="en-GB"/>
        </w:rPr>
        <w:t>Prior to the expiry of the tender validity term, the contracting authority may propose the tenderer to extend this period. The tenderer is entitled to accept or reject the proposal</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28.</w:t>
      </w:r>
      <w:r w:rsidR="007736A2" w:rsidRPr="00D8738B">
        <w:rPr>
          <w:rFonts w:ascii="Times New Roman" w:eastAsia="Times New Roman" w:hAnsi="Times New Roman" w:cs="Times New Roman"/>
          <w:sz w:val="24"/>
          <w:szCs w:val="24"/>
          <w:lang w:val="en-GB"/>
        </w:rPr>
        <w:t>Where the tenderer has not informed the contracting authority in writing of the extension of the tender validity period, it shall be deemed to have refused to extend it</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lastRenderedPageBreak/>
        <w:t>29.</w:t>
      </w:r>
      <w:r w:rsidR="007736A2" w:rsidRPr="00D8738B">
        <w:rPr>
          <w:rFonts w:ascii="Times New Roman" w:eastAsia="Times New Roman" w:hAnsi="Times New Roman" w:cs="Times New Roman"/>
          <w:sz w:val="24"/>
          <w:szCs w:val="24"/>
          <w:lang w:val="en-GB"/>
        </w:rPr>
        <w:t xml:space="preserve">The contracting authority shall be required to specify the award criterion of the public procurement contract in the invitation to tender / </w:t>
      </w:r>
      <w:r w:rsidR="00BC5A1E">
        <w:rPr>
          <w:rFonts w:ascii="Times New Roman" w:eastAsia="Times New Roman" w:hAnsi="Times New Roman" w:cs="Times New Roman"/>
          <w:sz w:val="24"/>
          <w:szCs w:val="24"/>
          <w:lang w:val="en-GB"/>
        </w:rPr>
        <w:t>call for competition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30.</w:t>
      </w:r>
      <w:r w:rsidR="007736A2" w:rsidRPr="00D8738B">
        <w:rPr>
          <w:rFonts w:ascii="Times New Roman" w:eastAsia="Times New Roman" w:hAnsi="Times New Roman" w:cs="Times New Roman"/>
          <w:sz w:val="24"/>
          <w:szCs w:val="24"/>
          <w:lang w:val="en-GB"/>
        </w:rPr>
        <w:t>The award criterion can be</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xml:space="preserve">1) </w:t>
      </w:r>
      <w:r w:rsidR="007736A2" w:rsidRPr="00D8738B">
        <w:rPr>
          <w:rFonts w:ascii="Times New Roman" w:eastAsia="Times New Roman" w:hAnsi="Times New Roman" w:cs="Times New Roman"/>
          <w:sz w:val="24"/>
          <w:szCs w:val="24"/>
          <w:lang w:val="en-GB"/>
        </w:rPr>
        <w:t>the most advantageous offer in technical and economic terms</w:t>
      </w:r>
      <w:r w:rsidRPr="00D8738B">
        <w:rPr>
          <w:rFonts w:ascii="Times New Roman" w:eastAsia="Times New Roman" w:hAnsi="Times New Roman" w:cs="Times New Roman"/>
          <w:sz w:val="24"/>
          <w:szCs w:val="24"/>
          <w:lang w:val="en-GB"/>
        </w:rPr>
        <w:t xml:space="preserve">; </w:t>
      </w:r>
    </w:p>
    <w:p w:rsidR="00A73D47" w:rsidRPr="00D8738B" w:rsidRDefault="007736A2"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or</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xml:space="preserve">2) </w:t>
      </w:r>
      <w:r w:rsidR="007736A2" w:rsidRPr="00D8738B">
        <w:rPr>
          <w:rFonts w:ascii="Times New Roman" w:eastAsia="Times New Roman" w:hAnsi="Times New Roman" w:cs="Times New Roman"/>
          <w:sz w:val="24"/>
          <w:szCs w:val="24"/>
          <w:lang w:val="en-GB"/>
        </w:rPr>
        <w:t>the lowest price</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31.</w:t>
      </w:r>
      <w:r w:rsidR="007736A2" w:rsidRPr="00D8738B">
        <w:rPr>
          <w:rFonts w:ascii="Times New Roman" w:eastAsia="Times New Roman" w:hAnsi="Times New Roman" w:cs="Times New Roman"/>
          <w:sz w:val="24"/>
          <w:szCs w:val="24"/>
          <w:lang w:val="en-GB"/>
        </w:rPr>
        <w:t xml:space="preserve">The contracting authority shall examine and evaluate the tenders only according to the qualification documents / requirements and the criterion set out in the invitation to tender / </w:t>
      </w:r>
      <w:r w:rsidR="00BC5A1E">
        <w:rPr>
          <w:rFonts w:ascii="Times New Roman" w:eastAsia="Times New Roman" w:hAnsi="Times New Roman" w:cs="Times New Roman"/>
          <w:sz w:val="24"/>
          <w:szCs w:val="24"/>
          <w:lang w:val="en-GB"/>
        </w:rPr>
        <w:t>call for competition</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32.</w:t>
      </w:r>
      <w:r w:rsidR="007736A2" w:rsidRPr="00D8738B">
        <w:rPr>
          <w:rFonts w:ascii="Times New Roman" w:eastAsia="Times New Roman" w:hAnsi="Times New Roman" w:cs="Times New Roman"/>
          <w:sz w:val="24"/>
          <w:szCs w:val="24"/>
          <w:lang w:val="en-GB"/>
        </w:rPr>
        <w:t xml:space="preserve">The request for proposal process for which the </w:t>
      </w:r>
      <w:r w:rsidR="00BC5A1E">
        <w:rPr>
          <w:rFonts w:ascii="Times New Roman" w:eastAsia="Times New Roman" w:hAnsi="Times New Roman" w:cs="Times New Roman"/>
          <w:sz w:val="24"/>
          <w:szCs w:val="24"/>
          <w:lang w:val="en-GB"/>
        </w:rPr>
        <w:t>call for competition</w:t>
      </w:r>
      <w:r w:rsidR="007736A2" w:rsidRPr="00D8738B">
        <w:rPr>
          <w:rFonts w:ascii="Times New Roman" w:eastAsia="Times New Roman" w:hAnsi="Times New Roman" w:cs="Times New Roman"/>
          <w:sz w:val="24"/>
          <w:szCs w:val="24"/>
          <w:lang w:val="en-GB"/>
        </w:rPr>
        <w:t xml:space="preserve"> has not been published in the Procurement Bulletin shall be deemed as carried out if only at least 3 offers have been submitted</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33.</w:t>
      </w:r>
      <w:r w:rsidR="007736A2" w:rsidRPr="00D8738B">
        <w:rPr>
          <w:rFonts w:ascii="Times New Roman" w:eastAsia="Times New Roman" w:hAnsi="Times New Roman" w:cs="Times New Roman"/>
          <w:sz w:val="24"/>
          <w:szCs w:val="24"/>
          <w:lang w:val="en-GB"/>
        </w:rPr>
        <w:t xml:space="preserve">Where, as a result of the invitation to tender, the necessary number of tenders has not been submitted, as set out in point 32, the results of the procurement procedure shall be cancelled and it shall be repeatedly organised with the prior publication of a </w:t>
      </w:r>
      <w:r w:rsidR="00BC5A1E">
        <w:rPr>
          <w:rFonts w:ascii="Times New Roman" w:eastAsia="Times New Roman" w:hAnsi="Times New Roman" w:cs="Times New Roman"/>
          <w:sz w:val="24"/>
          <w:szCs w:val="24"/>
          <w:lang w:val="en-GB"/>
        </w:rPr>
        <w:t>call for competition</w:t>
      </w:r>
      <w:r w:rsidR="007736A2" w:rsidRPr="00D8738B">
        <w:rPr>
          <w:rFonts w:ascii="Times New Roman" w:eastAsia="Times New Roman" w:hAnsi="Times New Roman" w:cs="Times New Roman"/>
          <w:sz w:val="24"/>
          <w:szCs w:val="24"/>
          <w:lang w:val="en-GB"/>
        </w:rPr>
        <w:t xml:space="preserve"> in the Procurement Notice</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34.</w:t>
      </w:r>
      <w:r w:rsidR="007736A2" w:rsidRPr="00D8738B">
        <w:rPr>
          <w:rFonts w:ascii="Times New Roman" w:eastAsia="Times New Roman" w:hAnsi="Times New Roman" w:cs="Times New Roman"/>
          <w:sz w:val="24"/>
          <w:szCs w:val="24"/>
          <w:lang w:val="en-GB"/>
        </w:rPr>
        <w:t>Tenders submitted by economic operators must be recorded by the contracting authority at the time of filing</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35.</w:t>
      </w:r>
      <w:r w:rsidR="007736A2" w:rsidRPr="00D8738B">
        <w:rPr>
          <w:rFonts w:ascii="Times New Roman" w:eastAsia="Times New Roman" w:hAnsi="Times New Roman" w:cs="Times New Roman"/>
          <w:sz w:val="24"/>
          <w:szCs w:val="24"/>
          <w:lang w:val="en-GB"/>
        </w:rPr>
        <w:t>Each economic operator shall submit a single proposal without the right to modify it both after the submission deadline and for the entire period of the contract</w:t>
      </w:r>
      <w:r w:rsidR="0041009D" w:rsidRPr="00D8738B">
        <w:rPr>
          <w:rFonts w:ascii="Times New Roman" w:eastAsia="Times New Roman" w:hAnsi="Times New Roman" w:cs="Times New Roman"/>
          <w:sz w:val="24"/>
          <w:szCs w:val="24"/>
          <w:lang w:val="en-GB"/>
        </w:rPr>
        <w:t xml:space="preserve"> performance</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36.</w:t>
      </w:r>
      <w:r w:rsidR="0041009D" w:rsidRPr="00D8738B">
        <w:rPr>
          <w:rFonts w:ascii="Times New Roman" w:eastAsia="Times New Roman" w:hAnsi="Times New Roman" w:cs="Times New Roman"/>
          <w:sz w:val="24"/>
          <w:szCs w:val="24"/>
          <w:lang w:val="en-GB"/>
        </w:rPr>
        <w:t>No negotiations shall be held between the contracting authority and the economic operators during the evaluation of the submitted tenders</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37.</w:t>
      </w:r>
      <w:r w:rsidR="0041009D" w:rsidRPr="00D8738B">
        <w:rPr>
          <w:rFonts w:ascii="Times New Roman" w:eastAsia="Times New Roman" w:hAnsi="Times New Roman" w:cs="Times New Roman"/>
          <w:sz w:val="24"/>
          <w:szCs w:val="24"/>
          <w:lang w:val="en-GB"/>
        </w:rPr>
        <w:t>The winner shall be the tenderer that meets all the requirements established according to the qualifications documents / requirements and the award criterion provided for in the invitation to tender</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38.</w:t>
      </w:r>
      <w:r w:rsidR="0041009D" w:rsidRPr="00D8738B">
        <w:rPr>
          <w:rFonts w:ascii="Times New Roman" w:eastAsia="Times New Roman" w:hAnsi="Times New Roman" w:cs="Times New Roman"/>
          <w:sz w:val="24"/>
          <w:szCs w:val="24"/>
          <w:lang w:val="en-GB"/>
        </w:rPr>
        <w:t>The contracting authority shall disqualify the tenderer in case of erroneous or incomplete qualification data and shall reject the offer when it is abnormally low, does not meet the requirements set out in the invitation to tender, the tenderer does not accept the correction of the arithmetical mistakes or the commission of certain corruption acts</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V. CONTRACT</w:t>
      </w:r>
      <w:r w:rsidR="0041009D" w:rsidRPr="00D8738B">
        <w:rPr>
          <w:rFonts w:ascii="Times New Roman" w:eastAsia="Times New Roman" w:hAnsi="Times New Roman" w:cs="Times New Roman"/>
          <w:b/>
          <w:bCs/>
          <w:sz w:val="24"/>
          <w:szCs w:val="24"/>
          <w:lang w:val="en-GB"/>
        </w:rPr>
        <w:t xml:space="preserve"> TERMINATION</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39.</w:t>
      </w:r>
      <w:r w:rsidR="0041009D" w:rsidRPr="00D8738B">
        <w:rPr>
          <w:rFonts w:ascii="Times New Roman" w:eastAsia="Times New Roman" w:hAnsi="Times New Roman" w:cs="Times New Roman"/>
          <w:sz w:val="24"/>
          <w:szCs w:val="24"/>
          <w:lang w:val="en-GB"/>
        </w:rPr>
        <w:t>The contracting authority shall, within 3 days the earliest after determining the winning bid, inform in writing all the participants about the results of the request for proposal process as well as the reasons for rejection / disqualification of the rejected / disqualified offers</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40.</w:t>
      </w:r>
      <w:r w:rsidR="0041009D" w:rsidRPr="00D8738B">
        <w:rPr>
          <w:rFonts w:ascii="Times New Roman" w:eastAsia="Times New Roman" w:hAnsi="Times New Roman" w:cs="Times New Roman"/>
          <w:sz w:val="24"/>
          <w:szCs w:val="24"/>
          <w:lang w:val="en-GB"/>
        </w:rPr>
        <w:t>The contract shall be concluded within the deadline and under the terms of the invitation to tender, but not earlier than 6 days from the date of the communication of the outcome of the award procedure</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41.</w:t>
      </w:r>
      <w:r w:rsidR="0041009D" w:rsidRPr="00D8738B">
        <w:rPr>
          <w:rFonts w:ascii="Times New Roman" w:eastAsia="Times New Roman" w:hAnsi="Times New Roman" w:cs="Times New Roman"/>
          <w:sz w:val="24"/>
          <w:szCs w:val="24"/>
          <w:lang w:val="en-GB"/>
        </w:rPr>
        <w:t>Within 5 days from the date of the contract conclusion or of the additional agreement (regarding the modification / termination of the contract), the contracting authority shall draw up and submit a report to the Agency for examination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42.</w:t>
      </w:r>
      <w:r w:rsidR="0041009D" w:rsidRPr="00D8738B">
        <w:rPr>
          <w:rFonts w:ascii="Times New Roman" w:eastAsia="Times New Roman" w:hAnsi="Times New Roman" w:cs="Times New Roman"/>
          <w:sz w:val="24"/>
          <w:szCs w:val="24"/>
          <w:lang w:val="en-GB"/>
        </w:rPr>
        <w:t xml:space="preserve">If no tender has been submitted in the request for proposal process and if cancelled, the contracting authority shall, within 5 days of the deadline for the submission of tenders indicated in the invitation to tender / </w:t>
      </w:r>
      <w:r w:rsidR="00BC5A1E">
        <w:rPr>
          <w:rFonts w:ascii="Times New Roman" w:eastAsia="Times New Roman" w:hAnsi="Times New Roman" w:cs="Times New Roman"/>
          <w:sz w:val="24"/>
          <w:szCs w:val="24"/>
          <w:lang w:val="en-GB"/>
        </w:rPr>
        <w:t>call for competition</w:t>
      </w:r>
      <w:r w:rsidR="0041009D" w:rsidRPr="00D8738B">
        <w:rPr>
          <w:rFonts w:ascii="Times New Roman" w:eastAsia="Times New Roman" w:hAnsi="Times New Roman" w:cs="Times New Roman"/>
          <w:sz w:val="24"/>
          <w:szCs w:val="24"/>
          <w:lang w:val="en-GB"/>
        </w:rPr>
        <w:t>, notify the Agency</w:t>
      </w:r>
      <w:r w:rsidRPr="00D8738B">
        <w:rPr>
          <w:rFonts w:ascii="Times New Roman" w:eastAsia="Times New Roman" w:hAnsi="Times New Roman" w:cs="Times New Roman"/>
          <w:sz w:val="24"/>
          <w:szCs w:val="24"/>
          <w:lang w:val="en-GB"/>
        </w:rPr>
        <w:t xml:space="preserve">.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43.</w:t>
      </w:r>
      <w:r w:rsidR="0041009D" w:rsidRPr="00D8738B">
        <w:rPr>
          <w:rFonts w:ascii="Times New Roman" w:eastAsia="Times New Roman" w:hAnsi="Times New Roman" w:cs="Times New Roman"/>
          <w:sz w:val="24"/>
          <w:szCs w:val="24"/>
          <w:lang w:val="en-GB"/>
        </w:rPr>
        <w:t xml:space="preserve">Following the report examination, the procurement contract shall be submitted for registration in one of the Treasuries of the Ministry of Finance, </w:t>
      </w:r>
      <w:r w:rsidR="008C2E8F" w:rsidRPr="00D8738B">
        <w:rPr>
          <w:rFonts w:ascii="Times New Roman" w:eastAsia="Times New Roman" w:hAnsi="Times New Roman" w:cs="Times New Roman"/>
          <w:sz w:val="24"/>
          <w:szCs w:val="24"/>
          <w:lang w:val="en-GB"/>
        </w:rPr>
        <w:t>where</w:t>
      </w:r>
      <w:r w:rsidR="0041009D" w:rsidRPr="00D8738B">
        <w:rPr>
          <w:rFonts w:ascii="Times New Roman" w:eastAsia="Times New Roman" w:hAnsi="Times New Roman" w:cs="Times New Roman"/>
          <w:sz w:val="24"/>
          <w:szCs w:val="24"/>
          <w:lang w:val="en-GB"/>
        </w:rPr>
        <w:t xml:space="preserve"> the management of the financial resources is carried out through the treasury system</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lastRenderedPageBreak/>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 xml:space="preserve">VI. </w:t>
      </w:r>
      <w:r w:rsidR="008C2E8F" w:rsidRPr="00D8738B">
        <w:rPr>
          <w:rFonts w:ascii="Times New Roman" w:eastAsia="Times New Roman" w:hAnsi="Times New Roman" w:cs="Times New Roman"/>
          <w:b/>
          <w:bCs/>
          <w:sz w:val="24"/>
          <w:szCs w:val="24"/>
          <w:lang w:val="en-GB"/>
        </w:rPr>
        <w:t>FINAL PROVISIONS</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44.</w:t>
      </w:r>
      <w:r w:rsidR="008C2E8F" w:rsidRPr="00D8738B">
        <w:rPr>
          <w:rFonts w:ascii="Times New Roman" w:eastAsia="Times New Roman" w:hAnsi="Times New Roman" w:cs="Times New Roman"/>
          <w:sz w:val="24"/>
          <w:szCs w:val="24"/>
          <w:lang w:val="en-GB"/>
        </w:rPr>
        <w:t xml:space="preserve">Disputes arising in connection with the organisation and performance of the procurement process, provided for in this Regulation, shall be settled in accordance with the provisions of </w:t>
      </w:r>
      <w:hyperlink r:id="rId8" w:history="1">
        <w:r w:rsidRPr="00D8738B">
          <w:rPr>
            <w:rFonts w:ascii="Times New Roman" w:eastAsia="Times New Roman" w:hAnsi="Times New Roman" w:cs="Times New Roman"/>
            <w:color w:val="0000FF"/>
            <w:sz w:val="24"/>
            <w:szCs w:val="24"/>
            <w:u w:val="single"/>
            <w:lang w:val="en-GB"/>
          </w:rPr>
          <w:t>L</w:t>
        </w:r>
        <w:r w:rsidR="008C2E8F" w:rsidRPr="00D8738B">
          <w:rPr>
            <w:rFonts w:ascii="Times New Roman" w:eastAsia="Times New Roman" w:hAnsi="Times New Roman" w:cs="Times New Roman"/>
            <w:color w:val="0000FF"/>
            <w:sz w:val="24"/>
            <w:szCs w:val="24"/>
            <w:u w:val="single"/>
            <w:lang w:val="en-GB"/>
          </w:rPr>
          <w:t>aw</w:t>
        </w:r>
        <w:r w:rsidRPr="00D8738B">
          <w:rPr>
            <w:rFonts w:ascii="Times New Roman" w:eastAsia="Times New Roman" w:hAnsi="Times New Roman" w:cs="Times New Roman"/>
            <w:color w:val="0000FF"/>
            <w:sz w:val="24"/>
            <w:szCs w:val="24"/>
            <w:u w:val="single"/>
            <w:lang w:val="en-GB"/>
          </w:rPr>
          <w:t xml:space="preserve"> n</w:t>
        </w:r>
        <w:r w:rsidR="008C2E8F" w:rsidRPr="00D8738B">
          <w:rPr>
            <w:rFonts w:ascii="Times New Roman" w:eastAsia="Times New Roman" w:hAnsi="Times New Roman" w:cs="Times New Roman"/>
            <w:color w:val="0000FF"/>
            <w:sz w:val="24"/>
            <w:szCs w:val="24"/>
            <w:u w:val="single"/>
            <w:lang w:val="en-GB"/>
          </w:rPr>
          <w:t>o</w:t>
        </w:r>
        <w:r w:rsidRPr="00D8738B">
          <w:rPr>
            <w:rFonts w:ascii="Times New Roman" w:eastAsia="Times New Roman" w:hAnsi="Times New Roman" w:cs="Times New Roman"/>
            <w:color w:val="0000FF"/>
            <w:sz w:val="24"/>
            <w:szCs w:val="24"/>
            <w:u w:val="single"/>
            <w:lang w:val="en-GB"/>
          </w:rPr>
          <w:t>.131</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3 </w:t>
        </w:r>
        <w:r w:rsidR="008C2E8F" w:rsidRPr="00D8738B">
          <w:rPr>
            <w:rFonts w:ascii="Times New Roman" w:eastAsia="Times New Roman" w:hAnsi="Times New Roman" w:cs="Times New Roman"/>
            <w:color w:val="0000FF"/>
            <w:sz w:val="24"/>
            <w:szCs w:val="24"/>
            <w:u w:val="single"/>
            <w:lang w:val="en-GB"/>
          </w:rPr>
          <w:t>July</w:t>
        </w:r>
        <w:r w:rsidRPr="00D8738B">
          <w:rPr>
            <w:rFonts w:ascii="Times New Roman" w:eastAsia="Times New Roman" w:hAnsi="Times New Roman" w:cs="Times New Roman"/>
            <w:color w:val="0000FF"/>
            <w:sz w:val="24"/>
            <w:szCs w:val="24"/>
            <w:u w:val="single"/>
            <w:lang w:val="en-GB"/>
          </w:rPr>
          <w:t xml:space="preserve"> 2015</w:t>
        </w:r>
      </w:hyperlink>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45.</w:t>
      </w:r>
      <w:r w:rsidR="008C2E8F" w:rsidRPr="00D8738B">
        <w:rPr>
          <w:rFonts w:ascii="Times New Roman" w:eastAsia="Times New Roman" w:hAnsi="Times New Roman" w:cs="Times New Roman"/>
          <w:sz w:val="24"/>
          <w:szCs w:val="24"/>
          <w:lang w:val="en-GB"/>
        </w:rPr>
        <w:t>The Public Procurement Agency shall cancel the results of the request for proposal process where found that it was not carried out in accordance with the provisions of the public procurement legislation</w:t>
      </w:r>
      <w:r w:rsidRPr="00D8738B">
        <w:rPr>
          <w:rFonts w:ascii="Times New Roman" w:eastAsia="Times New Roman" w:hAnsi="Times New Roman" w:cs="Times New Roman"/>
          <w:sz w:val="24"/>
          <w:szCs w:val="24"/>
          <w:lang w:val="en-GB"/>
        </w:rPr>
        <w:t>.</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tbl>
      <w:tblPr>
        <w:tblW w:w="10500" w:type="dxa"/>
        <w:jc w:val="center"/>
        <w:tblCellMar>
          <w:top w:w="15" w:type="dxa"/>
          <w:left w:w="15" w:type="dxa"/>
          <w:bottom w:w="15" w:type="dxa"/>
          <w:right w:w="15" w:type="dxa"/>
        </w:tblCellMar>
        <w:tblLook w:val="04A0"/>
      </w:tblPr>
      <w:tblGrid>
        <w:gridCol w:w="872"/>
        <w:gridCol w:w="1059"/>
        <w:gridCol w:w="2729"/>
        <w:gridCol w:w="2086"/>
        <w:gridCol w:w="905"/>
        <w:gridCol w:w="2849"/>
      </w:tblGrid>
      <w:tr w:rsidR="00A73D47" w:rsidRPr="00D8738B" w:rsidTr="00A73D47">
        <w:trPr>
          <w:jc w:val="center"/>
        </w:trPr>
        <w:tc>
          <w:tcPr>
            <w:tcW w:w="0" w:type="auto"/>
            <w:gridSpan w:val="6"/>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jc w:val="right"/>
              <w:rPr>
                <w:rFonts w:ascii="Arial" w:eastAsia="Times New Roman" w:hAnsi="Arial" w:cs="Arial"/>
                <w:sz w:val="20"/>
                <w:szCs w:val="20"/>
                <w:lang w:val="en-GB"/>
              </w:rPr>
            </w:pPr>
            <w:r w:rsidRPr="00D8738B">
              <w:rPr>
                <w:rFonts w:ascii="Arial" w:eastAsia="Times New Roman" w:hAnsi="Arial" w:cs="Arial"/>
                <w:i/>
                <w:iCs/>
                <w:sz w:val="20"/>
                <w:szCs w:val="20"/>
                <w:lang w:val="en-GB"/>
              </w:rPr>
              <w:t>A</w:t>
            </w:r>
            <w:r w:rsidR="008C2E8F" w:rsidRPr="00D8738B">
              <w:rPr>
                <w:rFonts w:ascii="Arial" w:eastAsia="Times New Roman" w:hAnsi="Arial" w:cs="Arial"/>
                <w:i/>
                <w:iCs/>
                <w:sz w:val="20"/>
                <w:szCs w:val="20"/>
                <w:lang w:val="en-GB"/>
              </w:rPr>
              <w:t>n</w:t>
            </w:r>
            <w:r w:rsidRPr="00D8738B">
              <w:rPr>
                <w:rFonts w:ascii="Arial" w:eastAsia="Times New Roman" w:hAnsi="Arial" w:cs="Arial"/>
                <w:i/>
                <w:iCs/>
                <w:sz w:val="20"/>
                <w:szCs w:val="20"/>
                <w:lang w:val="en-GB"/>
              </w:rPr>
              <w:t>nex n</w:t>
            </w:r>
            <w:r w:rsidR="008C2E8F" w:rsidRPr="00D8738B">
              <w:rPr>
                <w:rFonts w:ascii="Arial" w:eastAsia="Times New Roman" w:hAnsi="Arial" w:cs="Arial"/>
                <w:i/>
                <w:iCs/>
                <w:sz w:val="20"/>
                <w:szCs w:val="20"/>
                <w:lang w:val="en-GB"/>
              </w:rPr>
              <w:t>o</w:t>
            </w:r>
            <w:r w:rsidRPr="00D8738B">
              <w:rPr>
                <w:rFonts w:ascii="Arial" w:eastAsia="Times New Roman" w:hAnsi="Arial" w:cs="Arial"/>
                <w:i/>
                <w:iCs/>
                <w:sz w:val="20"/>
                <w:szCs w:val="20"/>
                <w:lang w:val="en-GB"/>
              </w:rPr>
              <w:t>.1</w:t>
            </w:r>
          </w:p>
          <w:p w:rsidR="00A73D47" w:rsidRPr="00D8738B" w:rsidRDefault="008C2E8F" w:rsidP="00A73D47">
            <w:pPr>
              <w:spacing w:after="0" w:line="240" w:lineRule="auto"/>
              <w:jc w:val="right"/>
              <w:rPr>
                <w:rFonts w:ascii="Arial" w:eastAsia="Times New Roman" w:hAnsi="Arial" w:cs="Arial"/>
                <w:sz w:val="20"/>
                <w:szCs w:val="20"/>
                <w:lang w:val="en-GB"/>
              </w:rPr>
            </w:pPr>
            <w:r w:rsidRPr="00D8738B">
              <w:rPr>
                <w:rFonts w:ascii="Arial" w:eastAsia="Times New Roman" w:hAnsi="Arial" w:cs="Arial"/>
                <w:i/>
                <w:iCs/>
                <w:sz w:val="20"/>
                <w:szCs w:val="20"/>
                <w:lang w:val="en-GB"/>
              </w:rPr>
              <w:t>To the</w:t>
            </w:r>
            <w:r w:rsidR="00A73D47" w:rsidRPr="00D8738B">
              <w:rPr>
                <w:rFonts w:ascii="Arial" w:eastAsia="Times New Roman" w:hAnsi="Arial" w:cs="Arial"/>
                <w:i/>
                <w:iCs/>
                <w:sz w:val="20"/>
                <w:szCs w:val="20"/>
                <w:lang w:val="en-GB"/>
              </w:rPr>
              <w:t xml:space="preserve"> Regula</w:t>
            </w:r>
            <w:r w:rsidRPr="00D8738B">
              <w:rPr>
                <w:rFonts w:ascii="Arial" w:eastAsia="Times New Roman" w:hAnsi="Arial" w:cs="Arial"/>
                <w:i/>
                <w:iCs/>
                <w:sz w:val="20"/>
                <w:szCs w:val="20"/>
                <w:lang w:val="en-GB"/>
              </w:rPr>
              <w:t>tionon</w:t>
            </w:r>
          </w:p>
          <w:p w:rsidR="008C2E8F" w:rsidRPr="00D8738B" w:rsidRDefault="008C2E8F" w:rsidP="008C2E8F">
            <w:pPr>
              <w:spacing w:after="0" w:line="240" w:lineRule="auto"/>
              <w:ind w:firstLine="567"/>
              <w:jc w:val="right"/>
              <w:rPr>
                <w:rFonts w:ascii="Arial" w:eastAsia="Times New Roman" w:hAnsi="Arial" w:cs="Arial"/>
                <w:bCs/>
                <w:i/>
                <w:iCs/>
                <w:sz w:val="20"/>
                <w:szCs w:val="20"/>
                <w:lang w:val="en-GB"/>
              </w:rPr>
            </w:pPr>
            <w:r w:rsidRPr="00D8738B">
              <w:rPr>
                <w:rFonts w:ascii="Arial" w:eastAsia="Times New Roman" w:hAnsi="Arial" w:cs="Arial"/>
                <w:bCs/>
                <w:i/>
                <w:iCs/>
                <w:sz w:val="20"/>
                <w:szCs w:val="20"/>
                <w:lang w:val="en-GB"/>
              </w:rPr>
              <w:t xml:space="preserve">procurement of goods and services </w:t>
            </w:r>
          </w:p>
          <w:p w:rsidR="00A73D47" w:rsidRPr="00D8738B" w:rsidRDefault="008C2E8F" w:rsidP="008C2E8F">
            <w:pPr>
              <w:spacing w:after="0" w:line="240" w:lineRule="auto"/>
              <w:ind w:firstLine="567"/>
              <w:jc w:val="right"/>
              <w:rPr>
                <w:rFonts w:ascii="Arial" w:eastAsia="Times New Roman" w:hAnsi="Arial" w:cs="Arial"/>
                <w:sz w:val="20"/>
                <w:szCs w:val="20"/>
                <w:lang w:val="en-GB"/>
              </w:rPr>
            </w:pPr>
            <w:r w:rsidRPr="00D8738B">
              <w:rPr>
                <w:rFonts w:ascii="Arial" w:eastAsia="Times New Roman" w:hAnsi="Arial" w:cs="Arial"/>
                <w:bCs/>
                <w:i/>
                <w:iCs/>
                <w:sz w:val="20"/>
                <w:szCs w:val="20"/>
                <w:lang w:val="en-GB"/>
              </w:rPr>
              <w:t>through the request for proposal (RFP) process</w:t>
            </w:r>
            <w:r w:rsidR="00A73D47" w:rsidRPr="00D8738B">
              <w:rPr>
                <w:rFonts w:ascii="Arial" w:eastAsia="Times New Roman" w:hAnsi="Arial" w:cs="Arial"/>
                <w:sz w:val="20"/>
                <w:szCs w:val="20"/>
                <w:lang w:val="en-GB"/>
              </w:rPr>
              <w:t> </w:t>
            </w:r>
          </w:p>
          <w:p w:rsidR="008C2E8F" w:rsidRPr="00D8738B" w:rsidRDefault="008C2E8F" w:rsidP="00A73D47">
            <w:pPr>
              <w:spacing w:after="0" w:line="240" w:lineRule="auto"/>
              <w:jc w:val="center"/>
              <w:rPr>
                <w:rFonts w:ascii="Arial" w:eastAsia="Times New Roman" w:hAnsi="Arial" w:cs="Arial"/>
                <w:b/>
                <w:bCs/>
                <w:sz w:val="20"/>
                <w:szCs w:val="20"/>
                <w:lang w:val="en-GB"/>
              </w:rPr>
            </w:pPr>
          </w:p>
          <w:p w:rsidR="00A73D47" w:rsidRPr="00D8738B" w:rsidRDefault="00C23231"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Invitation to tender</w:t>
            </w:r>
          </w:p>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sz w:val="20"/>
                <w:szCs w:val="20"/>
                <w:lang w:val="en-GB"/>
              </w:rPr>
              <w:t>(</w:t>
            </w:r>
            <w:r w:rsidR="008C2E8F" w:rsidRPr="00D8738B">
              <w:rPr>
                <w:rFonts w:ascii="Arial" w:eastAsia="Times New Roman" w:hAnsi="Arial" w:cs="Arial"/>
                <w:sz w:val="20"/>
                <w:szCs w:val="20"/>
                <w:lang w:val="en-GB"/>
              </w:rPr>
              <w:t>The document format shall not be modified</w:t>
            </w:r>
            <w:r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i/>
                <w:iCs/>
                <w:sz w:val="20"/>
                <w:szCs w:val="20"/>
                <w:lang w:val="en-GB"/>
              </w:rPr>
              <w:t>N</w:t>
            </w:r>
            <w:r w:rsidR="008C2E8F" w:rsidRPr="00D8738B">
              <w:rPr>
                <w:rFonts w:ascii="Arial" w:eastAsia="Times New Roman" w:hAnsi="Arial" w:cs="Arial"/>
                <w:i/>
                <w:iCs/>
                <w:sz w:val="20"/>
                <w:szCs w:val="20"/>
                <w:lang w:val="en-GB"/>
              </w:rPr>
              <w:t>o</w:t>
            </w:r>
            <w:r w:rsidRPr="00D8738B">
              <w:rPr>
                <w:rFonts w:ascii="Arial" w:eastAsia="Times New Roman" w:hAnsi="Arial" w:cs="Arial"/>
                <w:i/>
                <w:iCs/>
                <w:sz w:val="20"/>
                <w:szCs w:val="20"/>
                <w:lang w:val="en-GB"/>
              </w:rPr>
              <w:t>. _________</w:t>
            </w:r>
            <w:r w:rsidR="00206A73" w:rsidRPr="00D8738B">
              <w:rPr>
                <w:rFonts w:ascii="Arial" w:eastAsia="Times New Roman" w:hAnsi="Arial" w:cs="Arial"/>
                <w:i/>
                <w:iCs/>
                <w:sz w:val="20"/>
                <w:szCs w:val="20"/>
                <w:lang w:val="en-GB"/>
              </w:rPr>
              <w:t xml:space="preserve"> of </w:t>
            </w:r>
            <w:r w:rsidRPr="00D8738B">
              <w:rPr>
                <w:rFonts w:ascii="Arial" w:eastAsia="Times New Roman" w:hAnsi="Arial" w:cs="Arial"/>
                <w:i/>
                <w:iCs/>
                <w:sz w:val="20"/>
                <w:szCs w:val="20"/>
                <w:lang w:val="en-GB"/>
              </w:rPr>
              <w:t>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8C2E8F"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Dear Director</w:t>
            </w:r>
            <w:r w:rsidR="00A73D47" w:rsidRPr="00D8738B">
              <w:rPr>
                <w:rFonts w:ascii="Arial" w:eastAsia="Times New Roman" w:hAnsi="Arial" w:cs="Arial"/>
                <w:b/>
                <w:bCs/>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8C2E8F"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Please be informed that the request for proposal process is being organized</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________________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________________________________</w:t>
            </w:r>
            <w:r w:rsidRPr="00D8738B">
              <w:rPr>
                <w:rFonts w:ascii="Arial" w:eastAsia="Times New Roman" w:hAnsi="Arial" w:cs="Arial"/>
                <w:b/>
                <w:bCs/>
                <w:sz w:val="20"/>
                <w:szCs w:val="20"/>
                <w:lang w:val="en-GB"/>
              </w:rPr>
              <w:t>______</w:t>
            </w:r>
            <w:r w:rsidRPr="00D8738B">
              <w:rPr>
                <w:rFonts w:ascii="Arial" w:eastAsia="Times New Roman" w:hAnsi="Arial" w:cs="Arial"/>
                <w:sz w:val="20"/>
                <w:szCs w:val="20"/>
                <w:lang w:val="en-GB"/>
              </w:rPr>
              <w:t>______________________________</w:t>
            </w:r>
          </w:p>
          <w:p w:rsidR="00A73D47" w:rsidRPr="00D8738B" w:rsidRDefault="00A73D47" w:rsidP="00A73D47">
            <w:pPr>
              <w:spacing w:after="0" w:line="240" w:lineRule="auto"/>
              <w:jc w:val="center"/>
              <w:rPr>
                <w:rFonts w:ascii="Arial" w:eastAsia="Times New Roman" w:hAnsi="Arial" w:cs="Arial"/>
                <w:sz w:val="16"/>
                <w:szCs w:val="16"/>
                <w:lang w:val="en-GB"/>
              </w:rPr>
            </w:pPr>
            <w:r w:rsidRPr="00D8738B">
              <w:rPr>
                <w:rFonts w:ascii="Arial" w:eastAsia="Times New Roman" w:hAnsi="Arial" w:cs="Arial"/>
                <w:sz w:val="16"/>
                <w:szCs w:val="16"/>
                <w:lang w:val="en-GB"/>
              </w:rPr>
              <w:t>(</w:t>
            </w:r>
            <w:r w:rsidR="0001039C">
              <w:rPr>
                <w:rFonts w:ascii="Arial" w:eastAsia="Times New Roman" w:hAnsi="Arial" w:cs="Arial"/>
                <w:sz w:val="16"/>
                <w:szCs w:val="16"/>
                <w:lang w:val="en-GB"/>
              </w:rPr>
              <w:t>scope of procurement</w:t>
            </w:r>
            <w:r w:rsidRPr="00D8738B">
              <w:rPr>
                <w:rFonts w:ascii="Arial" w:eastAsia="Times New Roman" w:hAnsi="Arial" w:cs="Arial"/>
                <w:sz w:val="16"/>
                <w:szCs w:val="16"/>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8C2E8F"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Taking into account your company’s experience and competence in the relevant area, we kindly request you to participate in the tender for the delivery of goods and / or services as described below</w:t>
            </w:r>
            <w:r w:rsidR="00A73D47"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8C2E8F"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Name of contracting authority</w:t>
            </w:r>
            <w:r w:rsidR="00A73D47" w:rsidRPr="00D8738B">
              <w:rPr>
                <w:rFonts w:ascii="Arial" w:eastAsia="Times New Roman" w:hAnsi="Arial" w:cs="Arial"/>
                <w:b/>
                <w:bCs/>
                <w:sz w:val="20"/>
                <w:szCs w:val="20"/>
                <w:lang w:val="en-GB"/>
              </w:rPr>
              <w:t>:</w:t>
            </w:r>
            <w:r w:rsidR="00A73D47" w:rsidRPr="00D8738B">
              <w:rPr>
                <w:rFonts w:ascii="Arial" w:eastAsia="Times New Roman" w:hAnsi="Arial" w:cs="Arial"/>
                <w:sz w:val="20"/>
                <w:szCs w:val="20"/>
                <w:lang w:val="en-GB"/>
              </w:rPr>
              <w:t xml:space="preserve"> ________________________</w:t>
            </w:r>
            <w:r w:rsidR="00A73D47" w:rsidRPr="00D8738B">
              <w:rPr>
                <w:rFonts w:ascii="Arial" w:eastAsia="Times New Roman" w:hAnsi="Arial" w:cs="Arial"/>
                <w:b/>
                <w:bCs/>
                <w:sz w:val="20"/>
                <w:szCs w:val="20"/>
                <w:lang w:val="en-GB"/>
              </w:rPr>
              <w:t>_____</w:t>
            </w:r>
            <w:r w:rsidR="00A73D47" w:rsidRPr="00D8738B">
              <w:rPr>
                <w:rFonts w:ascii="Arial" w:eastAsia="Times New Roman" w:hAnsi="Arial" w:cs="Arial"/>
                <w:sz w:val="20"/>
                <w:szCs w:val="20"/>
                <w:lang w:val="en-GB"/>
              </w:rPr>
              <w:t>______________________________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IDNO:</w:t>
            </w:r>
            <w:r w:rsidRPr="00D8738B">
              <w:rPr>
                <w:rFonts w:ascii="Arial" w:eastAsia="Times New Roman" w:hAnsi="Arial" w:cs="Arial"/>
                <w:sz w:val="20"/>
                <w:szCs w:val="20"/>
                <w:lang w:val="en-GB"/>
              </w:rPr>
              <w:t xml:space="preserve"> _________________________________________________</w:t>
            </w:r>
            <w:r w:rsidRPr="00D8738B">
              <w:rPr>
                <w:rFonts w:ascii="Arial" w:eastAsia="Times New Roman" w:hAnsi="Arial" w:cs="Arial"/>
                <w:b/>
                <w:bCs/>
                <w:sz w:val="20"/>
                <w:szCs w:val="20"/>
                <w:lang w:val="en-GB"/>
              </w:rPr>
              <w:t>_____</w:t>
            </w:r>
            <w:r w:rsidRPr="00D8738B">
              <w:rPr>
                <w:rFonts w:ascii="Arial" w:eastAsia="Times New Roman" w:hAnsi="Arial" w:cs="Arial"/>
                <w:sz w:val="20"/>
                <w:szCs w:val="20"/>
                <w:lang w:val="en-GB"/>
              </w:rPr>
              <w:t>_______________________________</w:t>
            </w:r>
          </w:p>
          <w:p w:rsidR="00A73D47" w:rsidRPr="00D8738B" w:rsidRDefault="000C78B4"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Type of procurement process</w:t>
            </w:r>
            <w:r w:rsidR="00A73D47" w:rsidRPr="00D8738B">
              <w:rPr>
                <w:rFonts w:ascii="Arial" w:eastAsia="Times New Roman" w:hAnsi="Arial" w:cs="Arial"/>
                <w:b/>
                <w:bCs/>
                <w:sz w:val="20"/>
                <w:szCs w:val="20"/>
                <w:lang w:val="en-GB"/>
              </w:rPr>
              <w:t>:</w:t>
            </w:r>
            <w:r w:rsidR="00A73D47" w:rsidRPr="00D8738B">
              <w:rPr>
                <w:rFonts w:ascii="Arial" w:eastAsia="Times New Roman" w:hAnsi="Arial" w:cs="Arial"/>
                <w:sz w:val="20"/>
                <w:szCs w:val="20"/>
                <w:lang w:val="en-GB"/>
              </w:rPr>
              <w:t xml:space="preserve"> ______________________________</w:t>
            </w:r>
            <w:r w:rsidR="00A73D47" w:rsidRPr="00D8738B">
              <w:rPr>
                <w:rFonts w:ascii="Arial" w:eastAsia="Times New Roman" w:hAnsi="Arial" w:cs="Arial"/>
                <w:b/>
                <w:bCs/>
                <w:sz w:val="20"/>
                <w:szCs w:val="20"/>
                <w:lang w:val="en-GB"/>
              </w:rPr>
              <w:t>_____</w:t>
            </w:r>
            <w:r w:rsidR="00A73D47" w:rsidRPr="00D8738B">
              <w:rPr>
                <w:rFonts w:ascii="Arial" w:eastAsia="Times New Roman" w:hAnsi="Arial" w:cs="Arial"/>
                <w:sz w:val="20"/>
                <w:szCs w:val="20"/>
                <w:lang w:val="en-GB"/>
              </w:rPr>
              <w:t>____________________________</w:t>
            </w:r>
          </w:p>
          <w:p w:rsidR="00A73D47" w:rsidRPr="00D8738B" w:rsidRDefault="0001039C" w:rsidP="00A73D47">
            <w:pPr>
              <w:spacing w:after="0" w:line="240" w:lineRule="auto"/>
              <w:ind w:firstLine="567"/>
              <w:jc w:val="both"/>
              <w:rPr>
                <w:rFonts w:ascii="Arial" w:eastAsia="Times New Roman" w:hAnsi="Arial" w:cs="Arial"/>
                <w:sz w:val="20"/>
                <w:szCs w:val="20"/>
                <w:lang w:val="en-GB"/>
              </w:rPr>
            </w:pPr>
            <w:r>
              <w:rPr>
                <w:rFonts w:ascii="Arial" w:eastAsia="Times New Roman" w:hAnsi="Arial" w:cs="Arial"/>
                <w:b/>
                <w:bCs/>
                <w:sz w:val="20"/>
                <w:szCs w:val="20"/>
                <w:lang w:val="en-GB"/>
              </w:rPr>
              <w:t>Scope of procurement</w:t>
            </w:r>
            <w:r w:rsidR="00A73D47" w:rsidRPr="00D8738B">
              <w:rPr>
                <w:rFonts w:ascii="Arial" w:eastAsia="Times New Roman" w:hAnsi="Arial" w:cs="Arial"/>
                <w:b/>
                <w:bCs/>
                <w:sz w:val="20"/>
                <w:szCs w:val="20"/>
                <w:lang w:val="en-GB"/>
              </w:rPr>
              <w:t>:</w:t>
            </w:r>
            <w:r w:rsidR="00A73D47" w:rsidRPr="00D8738B">
              <w:rPr>
                <w:rFonts w:ascii="Arial" w:eastAsia="Times New Roman" w:hAnsi="Arial" w:cs="Arial"/>
                <w:sz w:val="20"/>
                <w:szCs w:val="20"/>
                <w:lang w:val="en-GB"/>
              </w:rPr>
              <w:t xml:space="preserve"> ______________________________________</w:t>
            </w:r>
            <w:r w:rsidR="00A73D47" w:rsidRPr="00D8738B">
              <w:rPr>
                <w:rFonts w:ascii="Arial" w:eastAsia="Times New Roman" w:hAnsi="Arial" w:cs="Arial"/>
                <w:b/>
                <w:bCs/>
                <w:sz w:val="20"/>
                <w:szCs w:val="20"/>
                <w:lang w:val="en-GB"/>
              </w:rPr>
              <w:t>_____</w:t>
            </w:r>
            <w:r w:rsidR="00A73D47" w:rsidRPr="00D8738B">
              <w:rPr>
                <w:rFonts w:ascii="Arial" w:eastAsia="Times New Roman" w:hAnsi="Arial" w:cs="Arial"/>
                <w:sz w:val="20"/>
                <w:szCs w:val="20"/>
                <w:lang w:val="en-GB"/>
              </w:rPr>
              <w:t>______________________________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CPV</w:t>
            </w:r>
            <w:r w:rsidR="000C78B4" w:rsidRPr="00D8738B">
              <w:rPr>
                <w:rFonts w:ascii="Arial" w:eastAsia="Times New Roman" w:hAnsi="Arial" w:cs="Arial"/>
                <w:b/>
                <w:bCs/>
                <w:sz w:val="20"/>
                <w:szCs w:val="20"/>
                <w:lang w:val="en-GB"/>
              </w:rPr>
              <w:t xml:space="preserve"> Code</w:t>
            </w:r>
            <w:r w:rsidRPr="00D8738B">
              <w:rPr>
                <w:rFonts w:ascii="Arial" w:eastAsia="Times New Roman" w:hAnsi="Arial" w:cs="Arial"/>
                <w:b/>
                <w:bCs/>
                <w:sz w:val="20"/>
                <w:szCs w:val="20"/>
                <w:lang w:val="en-GB"/>
              </w:rPr>
              <w:t>:</w:t>
            </w:r>
            <w:r w:rsidRPr="00D8738B">
              <w:rPr>
                <w:rFonts w:ascii="Arial" w:eastAsia="Times New Roman" w:hAnsi="Arial" w:cs="Arial"/>
                <w:sz w:val="20"/>
                <w:szCs w:val="20"/>
                <w:lang w:val="en-GB"/>
              </w:rPr>
              <w:t xml:space="preserve"> _____________________________________________</w:t>
            </w:r>
            <w:r w:rsidRPr="00D8738B">
              <w:rPr>
                <w:rFonts w:ascii="Arial" w:eastAsia="Times New Roman" w:hAnsi="Arial" w:cs="Arial"/>
                <w:b/>
                <w:bCs/>
                <w:sz w:val="20"/>
                <w:szCs w:val="20"/>
                <w:lang w:val="en-GB"/>
              </w:rPr>
              <w:t>_____</w:t>
            </w:r>
            <w:r w:rsidRPr="00D8738B">
              <w:rPr>
                <w:rFonts w:ascii="Arial" w:eastAsia="Times New Roman" w:hAnsi="Arial" w:cs="Arial"/>
                <w:sz w:val="20"/>
                <w:szCs w:val="20"/>
                <w:lang w:val="en-GB"/>
              </w:rPr>
              <w:t>_______________________________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tc>
      </w:tr>
      <w:tr w:rsidR="00A73D47" w:rsidRPr="00D8738B" w:rsidTr="00A73D47">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C78B4"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Ord. No.</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CPV</w:t>
            </w:r>
            <w:r w:rsidR="000C78B4" w:rsidRPr="00D8738B">
              <w:rPr>
                <w:rFonts w:ascii="Arial" w:eastAsia="Times New Roman" w:hAnsi="Arial" w:cs="Arial"/>
                <w:b/>
                <w:bCs/>
                <w:sz w:val="20"/>
                <w:szCs w:val="20"/>
                <w:lang w:val="en-GB"/>
              </w:rPr>
              <w:t xml:space="preserve"> Code</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Name of the goods / services requested</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Unit of measurement</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Quantity</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Full required technical specification, reference standards</w:t>
            </w: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jc w:val="center"/>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i/>
                <w:iCs/>
                <w:sz w:val="20"/>
                <w:szCs w:val="20"/>
                <w:lang w:val="en-GB"/>
              </w:rPr>
              <w:t>(</w:t>
            </w:r>
            <w:r w:rsidR="000D6E03" w:rsidRPr="00D8738B">
              <w:rPr>
                <w:rFonts w:ascii="Arial" w:eastAsia="Times New Roman" w:hAnsi="Arial" w:cs="Arial"/>
                <w:i/>
                <w:iCs/>
                <w:sz w:val="20"/>
                <w:szCs w:val="20"/>
                <w:lang w:val="en-GB"/>
              </w:rPr>
              <w:t>Goods / services required</w:t>
            </w:r>
            <w:r w:rsidRPr="00D8738B">
              <w:rPr>
                <w:rFonts w:ascii="Arial" w:eastAsia="Times New Roman" w:hAnsi="Arial" w:cs="Arial"/>
                <w:i/>
                <w:iCs/>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gridSpan w:val="6"/>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1. </w:t>
            </w:r>
            <w:r w:rsidR="000D6E03" w:rsidRPr="00D8738B">
              <w:rPr>
                <w:rFonts w:ascii="Arial" w:eastAsia="Times New Roman" w:hAnsi="Arial" w:cs="Arial"/>
                <w:b/>
                <w:bCs/>
                <w:sz w:val="20"/>
                <w:szCs w:val="20"/>
                <w:lang w:val="en-GB"/>
              </w:rPr>
              <w:t>Required delivery/provision deadline and the place of final destination</w:t>
            </w:r>
            <w:r w:rsidRPr="00D8738B">
              <w:rPr>
                <w:rFonts w:ascii="Arial" w:eastAsia="Times New Roman" w:hAnsi="Arial" w:cs="Arial"/>
                <w:b/>
                <w:bCs/>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__________________________________________________________</w:t>
            </w:r>
            <w:r w:rsidRPr="00D8738B">
              <w:rPr>
                <w:rFonts w:ascii="Arial" w:eastAsia="Times New Roman" w:hAnsi="Arial" w:cs="Arial"/>
                <w:b/>
                <w:bCs/>
                <w:sz w:val="20"/>
                <w:szCs w:val="20"/>
                <w:lang w:val="en-GB"/>
              </w:rPr>
              <w:t>_____</w:t>
            </w:r>
            <w:r w:rsidRPr="00D8738B">
              <w:rPr>
                <w:rFonts w:ascii="Arial" w:eastAsia="Times New Roman" w:hAnsi="Arial" w:cs="Arial"/>
                <w:sz w:val="20"/>
                <w:szCs w:val="20"/>
                <w:lang w:val="en-GB"/>
              </w:rPr>
              <w:t>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0D6E0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Qualification documents / requirements for economic operators shall include the following</w:t>
            </w:r>
            <w:r w:rsidR="00A73D47" w:rsidRPr="00D8738B">
              <w:rPr>
                <w:rFonts w:ascii="Arial" w:eastAsia="Times New Roman" w:hAnsi="Arial" w:cs="Arial"/>
                <w:b/>
                <w:bCs/>
                <w:sz w:val="20"/>
                <w:szCs w:val="20"/>
                <w:lang w:val="en-GB"/>
              </w:rPr>
              <w:t>:</w:t>
            </w:r>
          </w:p>
        </w:tc>
      </w:tr>
    </w:tbl>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tbl>
      <w:tblPr>
        <w:tblW w:w="10500" w:type="dxa"/>
        <w:jc w:val="center"/>
        <w:tblCellMar>
          <w:top w:w="15" w:type="dxa"/>
          <w:left w:w="15" w:type="dxa"/>
          <w:bottom w:w="15" w:type="dxa"/>
          <w:right w:w="15" w:type="dxa"/>
        </w:tblCellMar>
        <w:tblLook w:val="04A0"/>
      </w:tblPr>
      <w:tblGrid>
        <w:gridCol w:w="857"/>
        <w:gridCol w:w="4937"/>
        <w:gridCol w:w="4706"/>
      </w:tblGrid>
      <w:tr w:rsidR="00A73D47" w:rsidRPr="00D8738B" w:rsidTr="00A73D47">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7F02D6"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Ord. no.</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Name of the document / requirement</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0D6E03"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Additional document requirements</w:t>
            </w: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gridSpan w:val="3"/>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0D6E0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Interested economic operators may obtain additional information or request clarification from the contracting authority at the address indicated below</w:t>
            </w:r>
            <w:r w:rsidR="00A73D47" w:rsidRPr="00D8738B">
              <w:rPr>
                <w:rFonts w:ascii="Arial" w:eastAsia="Times New Roman" w:hAnsi="Arial" w:cs="Arial"/>
                <w:sz w:val="20"/>
                <w:szCs w:val="20"/>
                <w:lang w:val="en-GB"/>
              </w:rPr>
              <w:t>:</w:t>
            </w:r>
          </w:p>
          <w:p w:rsidR="00A73D47" w:rsidRPr="00D8738B" w:rsidRDefault="000D6E0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Name of contracting authority</w:t>
            </w:r>
            <w:r w:rsidR="00A73D47" w:rsidRPr="00D8738B">
              <w:rPr>
                <w:rFonts w:ascii="Arial" w:eastAsia="Times New Roman" w:hAnsi="Arial" w:cs="Arial"/>
                <w:b/>
                <w:bCs/>
                <w:sz w:val="20"/>
                <w:szCs w:val="20"/>
                <w:lang w:val="en-GB"/>
              </w:rPr>
              <w:t>:</w:t>
            </w:r>
            <w:r w:rsidR="00A73D47" w:rsidRPr="00D8738B">
              <w:rPr>
                <w:rFonts w:ascii="Arial" w:eastAsia="Times New Roman" w:hAnsi="Arial" w:cs="Arial"/>
                <w:sz w:val="20"/>
                <w:szCs w:val="20"/>
                <w:lang w:val="en-GB"/>
              </w:rPr>
              <w:t>______</w:t>
            </w:r>
            <w:r w:rsidR="00A73D47" w:rsidRPr="00D8738B">
              <w:rPr>
                <w:rFonts w:ascii="Arial" w:eastAsia="Times New Roman" w:hAnsi="Arial" w:cs="Arial"/>
                <w:b/>
                <w:bCs/>
                <w:sz w:val="20"/>
                <w:szCs w:val="20"/>
                <w:lang w:val="en-GB"/>
              </w:rPr>
              <w:t>_____</w:t>
            </w:r>
            <w:r w:rsidR="00A73D47" w:rsidRPr="00D8738B">
              <w:rPr>
                <w:rFonts w:ascii="Arial" w:eastAsia="Times New Roman" w:hAnsi="Arial" w:cs="Arial"/>
                <w:sz w:val="20"/>
                <w:szCs w:val="20"/>
                <w:lang w:val="en-GB"/>
              </w:rPr>
              <w:t>________________________________________________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A</w:t>
            </w:r>
            <w:r w:rsidR="000D6E03" w:rsidRPr="00D8738B">
              <w:rPr>
                <w:rFonts w:ascii="Arial" w:eastAsia="Times New Roman" w:hAnsi="Arial" w:cs="Arial"/>
                <w:b/>
                <w:bCs/>
                <w:sz w:val="20"/>
                <w:szCs w:val="20"/>
                <w:lang w:val="en-GB"/>
              </w:rPr>
              <w:t>d</w:t>
            </w:r>
            <w:r w:rsidRPr="00D8738B">
              <w:rPr>
                <w:rFonts w:ascii="Arial" w:eastAsia="Times New Roman" w:hAnsi="Arial" w:cs="Arial"/>
                <w:b/>
                <w:bCs/>
                <w:sz w:val="20"/>
                <w:szCs w:val="20"/>
                <w:lang w:val="en-GB"/>
              </w:rPr>
              <w:t>dres</w:t>
            </w:r>
            <w:r w:rsidR="000D6E03" w:rsidRPr="00D8738B">
              <w:rPr>
                <w:rFonts w:ascii="Arial" w:eastAsia="Times New Roman" w:hAnsi="Arial" w:cs="Arial"/>
                <w:b/>
                <w:bCs/>
                <w:sz w:val="20"/>
                <w:szCs w:val="20"/>
                <w:lang w:val="en-GB"/>
              </w:rPr>
              <w:t>s</w:t>
            </w:r>
            <w:r w:rsidRPr="00D8738B">
              <w:rPr>
                <w:rFonts w:ascii="Arial" w:eastAsia="Times New Roman" w:hAnsi="Arial" w:cs="Arial"/>
                <w:b/>
                <w:bCs/>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Tel:</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Fax:</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E</w:t>
            </w:r>
            <w:r w:rsidRPr="00D8738B">
              <w:rPr>
                <w:rFonts w:ascii="Arial" w:eastAsia="Times New Roman" w:hAnsi="Arial" w:cs="Arial"/>
                <w:sz w:val="20"/>
                <w:szCs w:val="20"/>
                <w:lang w:val="en-GB"/>
              </w:rPr>
              <w:t>-</w:t>
            </w:r>
            <w:r w:rsidRPr="00D8738B">
              <w:rPr>
                <w:rFonts w:ascii="Arial" w:eastAsia="Times New Roman" w:hAnsi="Arial" w:cs="Arial"/>
                <w:b/>
                <w:bCs/>
                <w:sz w:val="20"/>
                <w:szCs w:val="20"/>
                <w:lang w:val="en-GB"/>
              </w:rPr>
              <w:t>mail:</w:t>
            </w:r>
          </w:p>
          <w:p w:rsidR="00A73D47" w:rsidRPr="00D8738B" w:rsidRDefault="000D6E0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Name and position of the responsible person</w:t>
            </w:r>
            <w:r w:rsidR="00A73D47" w:rsidRPr="00D8738B">
              <w:rPr>
                <w:rFonts w:ascii="Arial" w:eastAsia="Times New Roman" w:hAnsi="Arial" w:cs="Arial"/>
                <w:sz w:val="20"/>
                <w:szCs w:val="20"/>
                <w:lang w:val="en-GB"/>
              </w:rPr>
              <w:t xml:space="preserve">: </w:t>
            </w:r>
          </w:p>
          <w:p w:rsidR="00A73D47" w:rsidRPr="00D8738B" w:rsidRDefault="000D6E0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Preparing tenders</w:t>
            </w:r>
            <w:r w:rsidR="00A73D47" w:rsidRPr="00D8738B">
              <w:rPr>
                <w:rFonts w:ascii="Arial" w:eastAsia="Times New Roman" w:hAnsi="Arial" w:cs="Arial"/>
                <w:sz w:val="20"/>
                <w:szCs w:val="20"/>
                <w:lang w:val="en-GB"/>
              </w:rPr>
              <w:t xml:space="preserve">: </w:t>
            </w:r>
            <w:r w:rsidRPr="00D8738B">
              <w:rPr>
                <w:rFonts w:ascii="Arial" w:eastAsia="Times New Roman" w:hAnsi="Arial" w:cs="Arial"/>
                <w:sz w:val="20"/>
                <w:szCs w:val="20"/>
                <w:lang w:val="en-GB"/>
              </w:rPr>
              <w:t>The requested tender and qualification documents shall be clearly drafted, without any corrections, with the exit number and date, signed by the responsible person and shall be submitted</w:t>
            </w:r>
            <w:r w:rsidR="00A73D47"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 </w:t>
            </w:r>
            <w:r w:rsidR="000D6E03" w:rsidRPr="00D8738B">
              <w:rPr>
                <w:rFonts w:ascii="Arial" w:eastAsia="Times New Roman" w:hAnsi="Arial" w:cs="Arial"/>
                <w:sz w:val="20"/>
                <w:szCs w:val="20"/>
                <w:lang w:val="en-GB"/>
              </w:rPr>
              <w:t>before</w:t>
            </w:r>
            <w:r w:rsidRPr="00D8738B">
              <w:rPr>
                <w:rFonts w:ascii="Arial" w:eastAsia="Times New Roman" w:hAnsi="Arial" w:cs="Arial"/>
                <w:i/>
                <w:iCs/>
                <w:sz w:val="20"/>
                <w:szCs w:val="20"/>
                <w:lang w:val="en-GB"/>
              </w:rPr>
              <w:t>(</w:t>
            </w:r>
            <w:r w:rsidR="000D6E03" w:rsidRPr="00D8738B">
              <w:rPr>
                <w:rFonts w:ascii="Arial" w:eastAsia="Times New Roman" w:hAnsi="Arial" w:cs="Arial"/>
                <w:i/>
                <w:iCs/>
                <w:sz w:val="20"/>
                <w:szCs w:val="20"/>
                <w:lang w:val="en-GB"/>
              </w:rPr>
              <w:t>exact time</w:t>
            </w:r>
            <w:r w:rsidRPr="00D8738B">
              <w:rPr>
                <w:rFonts w:ascii="Arial" w:eastAsia="Times New Roman" w:hAnsi="Arial" w:cs="Arial"/>
                <w:i/>
                <w:iCs/>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 </w:t>
            </w:r>
            <w:r w:rsidR="000D6E03" w:rsidRPr="00D8738B">
              <w:rPr>
                <w:rFonts w:ascii="Arial" w:eastAsia="Times New Roman" w:hAnsi="Arial" w:cs="Arial"/>
                <w:sz w:val="20"/>
                <w:szCs w:val="20"/>
                <w:lang w:val="en-GB"/>
              </w:rPr>
              <w:t>on</w:t>
            </w:r>
            <w:r w:rsidRPr="00D8738B">
              <w:rPr>
                <w:rFonts w:ascii="Arial" w:eastAsia="Times New Roman" w:hAnsi="Arial" w:cs="Arial"/>
                <w:i/>
                <w:iCs/>
                <w:sz w:val="20"/>
                <w:szCs w:val="20"/>
                <w:lang w:val="en-GB"/>
              </w:rPr>
              <w:t>(dat</w:t>
            </w:r>
            <w:r w:rsidR="000D6E03" w:rsidRPr="00D8738B">
              <w:rPr>
                <w:rFonts w:ascii="Arial" w:eastAsia="Times New Roman" w:hAnsi="Arial" w:cs="Arial"/>
                <w:i/>
                <w:iCs/>
                <w:sz w:val="20"/>
                <w:szCs w:val="20"/>
                <w:lang w:val="en-GB"/>
              </w:rPr>
              <w:t>e</w:t>
            </w:r>
            <w:r w:rsidRPr="00D8738B">
              <w:rPr>
                <w:rFonts w:ascii="Arial" w:eastAsia="Times New Roman" w:hAnsi="Arial" w:cs="Arial"/>
                <w:i/>
                <w:iCs/>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 </w:t>
            </w:r>
            <w:r w:rsidR="000D6E03" w:rsidRPr="00D8738B">
              <w:rPr>
                <w:rFonts w:ascii="Arial" w:eastAsia="Times New Roman" w:hAnsi="Arial" w:cs="Arial"/>
                <w:sz w:val="20"/>
                <w:szCs w:val="20"/>
                <w:lang w:val="en-GB"/>
              </w:rPr>
              <w:t xml:space="preserve">at the address (name of </w:t>
            </w:r>
            <w:r w:rsidR="00EF6C63" w:rsidRPr="00D8738B">
              <w:rPr>
                <w:rFonts w:ascii="Arial" w:eastAsia="Times New Roman" w:hAnsi="Arial" w:cs="Arial"/>
                <w:sz w:val="20"/>
                <w:szCs w:val="20"/>
                <w:lang w:val="en-GB"/>
              </w:rPr>
              <w:t xml:space="preserve">the </w:t>
            </w:r>
            <w:r w:rsidR="000D6E03" w:rsidRPr="00D8738B">
              <w:rPr>
                <w:rFonts w:ascii="Arial" w:eastAsia="Times New Roman" w:hAnsi="Arial" w:cs="Arial"/>
                <w:sz w:val="20"/>
                <w:szCs w:val="20"/>
                <w:lang w:val="en-GB"/>
              </w:rPr>
              <w:t xml:space="preserve">contracting authority and place of </w:t>
            </w:r>
            <w:r w:rsidR="00EF6C63" w:rsidRPr="00D8738B">
              <w:rPr>
                <w:rFonts w:ascii="Arial" w:eastAsia="Times New Roman" w:hAnsi="Arial" w:cs="Arial"/>
                <w:sz w:val="20"/>
                <w:szCs w:val="20"/>
                <w:lang w:val="en-GB"/>
              </w:rPr>
              <w:t xml:space="preserve">tenders’ </w:t>
            </w:r>
            <w:r w:rsidR="000D6E03" w:rsidRPr="00D8738B">
              <w:rPr>
                <w:rFonts w:ascii="Arial" w:eastAsia="Times New Roman" w:hAnsi="Arial" w:cs="Arial"/>
                <w:sz w:val="20"/>
                <w:szCs w:val="20"/>
                <w:lang w:val="en-GB"/>
              </w:rPr>
              <w:t>submission</w:t>
            </w:r>
            <w:r w:rsidRPr="00D8738B">
              <w:rPr>
                <w:rFonts w:ascii="Arial" w:eastAsia="Times New Roman" w:hAnsi="Arial" w:cs="Arial"/>
                <w:i/>
                <w:iCs/>
                <w:sz w:val="20"/>
                <w:szCs w:val="20"/>
                <w:lang w:val="en-GB"/>
              </w:rPr>
              <w:t>)):</w:t>
            </w: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Delayed tenders</w:t>
            </w:r>
            <w:r w:rsidRPr="00D8738B">
              <w:rPr>
                <w:rFonts w:ascii="Arial" w:eastAsia="Times New Roman" w:hAnsi="Arial" w:cs="Arial"/>
                <w:sz w:val="20"/>
                <w:szCs w:val="20"/>
                <w:lang w:val="en-GB"/>
              </w:rPr>
              <w:t>shall be rejected.</w:t>
            </w: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The award criterion is </w:t>
            </w:r>
            <w:r w:rsidR="00A73D47" w:rsidRPr="00D8738B">
              <w:rPr>
                <w:rFonts w:ascii="Arial" w:eastAsia="Times New Roman" w:hAnsi="Arial" w:cs="Arial"/>
                <w:i/>
                <w:iCs/>
                <w:sz w:val="20"/>
                <w:szCs w:val="20"/>
                <w:lang w:val="en-GB"/>
              </w:rPr>
              <w:t>(</w:t>
            </w:r>
            <w:r w:rsidRPr="00D8738B">
              <w:rPr>
                <w:rFonts w:ascii="Arial" w:eastAsia="Times New Roman" w:hAnsi="Arial" w:cs="Arial"/>
                <w:i/>
                <w:iCs/>
                <w:sz w:val="20"/>
                <w:szCs w:val="20"/>
                <w:lang w:val="en-GB"/>
              </w:rPr>
              <w:t>The most economically advantageous tender or the lowest price</w:t>
            </w:r>
            <w:r w:rsidR="00A73D47" w:rsidRPr="00D8738B">
              <w:rPr>
                <w:rFonts w:ascii="Arial" w:eastAsia="Times New Roman" w:hAnsi="Arial" w:cs="Arial"/>
                <w:i/>
                <w:iCs/>
                <w:sz w:val="20"/>
                <w:szCs w:val="20"/>
                <w:lang w:val="en-GB"/>
              </w:rPr>
              <w:t>):</w:t>
            </w: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Tenders’ validity term</w:t>
            </w:r>
            <w:r w:rsidR="00A73D47" w:rsidRPr="00D8738B">
              <w:rPr>
                <w:rFonts w:ascii="Arial" w:eastAsia="Times New Roman" w:hAnsi="Arial" w:cs="Arial"/>
                <w:i/>
                <w:iCs/>
                <w:sz w:val="20"/>
                <w:szCs w:val="20"/>
                <w:lang w:val="en-GB"/>
              </w:rPr>
              <w:t>(</w:t>
            </w:r>
            <w:r w:rsidRPr="00D8738B">
              <w:rPr>
                <w:rFonts w:ascii="Arial" w:eastAsia="Times New Roman" w:hAnsi="Arial" w:cs="Arial"/>
                <w:i/>
                <w:iCs/>
                <w:sz w:val="20"/>
                <w:szCs w:val="20"/>
                <w:lang w:val="en-GB"/>
              </w:rPr>
              <w:t>Number of days</w:t>
            </w:r>
            <w:r w:rsidR="00A73D47" w:rsidRPr="00D8738B">
              <w:rPr>
                <w:rFonts w:ascii="Arial" w:eastAsia="Times New Roman" w:hAnsi="Arial" w:cs="Arial"/>
                <w:i/>
                <w:iCs/>
                <w:sz w:val="20"/>
                <w:szCs w:val="20"/>
                <w:lang w:val="en-GB"/>
              </w:rPr>
              <w:t>):</w:t>
            </w: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Offer Guarantee</w:t>
            </w:r>
            <w:r w:rsidR="00A73D47" w:rsidRPr="00D8738B">
              <w:rPr>
                <w:rFonts w:ascii="Arial" w:eastAsia="Times New Roman" w:hAnsi="Arial" w:cs="Arial"/>
                <w:i/>
                <w:iCs/>
                <w:sz w:val="20"/>
                <w:szCs w:val="20"/>
                <w:lang w:val="en-GB"/>
              </w:rPr>
              <w:t xml:space="preserve"> (</w:t>
            </w:r>
            <w:r w:rsidRPr="00D8738B">
              <w:rPr>
                <w:rFonts w:ascii="Arial" w:eastAsia="Times New Roman" w:hAnsi="Arial" w:cs="Arial"/>
                <w:i/>
                <w:iCs/>
                <w:sz w:val="20"/>
                <w:szCs w:val="20"/>
                <w:lang w:val="en-GB"/>
              </w:rPr>
              <w:t>to be filled in only in cases where not required or indicated "Not required</w:t>
            </w:r>
            <w:r w:rsidR="00A73D47" w:rsidRPr="00D8738B">
              <w:rPr>
                <w:rFonts w:ascii="Arial" w:eastAsia="Times New Roman" w:hAnsi="Arial" w:cs="Arial"/>
                <w:i/>
                <w:iCs/>
                <w:sz w:val="20"/>
                <w:szCs w:val="20"/>
                <w:lang w:val="en-GB"/>
              </w:rPr>
              <w:t>”):</w:t>
            </w: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All tenders must be accompanied by an offer guarantee worth </w:t>
            </w:r>
            <w:r w:rsidR="00A73D47" w:rsidRPr="00D8738B">
              <w:rPr>
                <w:rFonts w:ascii="Arial" w:eastAsia="Times New Roman" w:hAnsi="Arial" w:cs="Arial"/>
                <w:i/>
                <w:iCs/>
                <w:sz w:val="20"/>
                <w:szCs w:val="20"/>
                <w:lang w:val="en-GB"/>
              </w:rPr>
              <w:t xml:space="preserve">____%, </w:t>
            </w:r>
            <w:r w:rsidRPr="00D8738B">
              <w:rPr>
                <w:rFonts w:ascii="Arial" w:eastAsia="Times New Roman" w:hAnsi="Arial" w:cs="Arial"/>
                <w:i/>
                <w:iCs/>
                <w:sz w:val="20"/>
                <w:szCs w:val="20"/>
                <w:lang w:val="en-GB"/>
              </w:rPr>
              <w:t>in the form of</w:t>
            </w:r>
            <w:r w:rsidR="00A73D47"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w:t>
            </w:r>
            <w:r w:rsidR="00EF6C63" w:rsidRPr="00D8738B">
              <w:rPr>
                <w:rFonts w:ascii="Arial" w:eastAsia="Times New Roman" w:hAnsi="Arial" w:cs="Arial"/>
                <w:b/>
                <w:bCs/>
                <w:i/>
                <w:iCs/>
                <w:sz w:val="20"/>
                <w:szCs w:val="20"/>
                <w:lang w:val="en-GB"/>
              </w:rPr>
              <w:t>bank guarantee</w:t>
            </w:r>
            <w:r w:rsidR="00EF6C63" w:rsidRPr="00D8738B">
              <w:rPr>
                <w:rFonts w:ascii="Arial" w:eastAsia="Times New Roman" w:hAnsi="Arial" w:cs="Arial"/>
                <w:i/>
                <w:iCs/>
                <w:sz w:val="20"/>
                <w:szCs w:val="20"/>
                <w:lang w:val="en-GB"/>
              </w:rPr>
              <w:t>or</w:t>
            </w:r>
          </w:p>
          <w:p w:rsidR="00A73D47" w:rsidRPr="00D8738B" w:rsidRDefault="00A73D47" w:rsidP="00A73D47">
            <w:pPr>
              <w:spacing w:after="0" w:line="240" w:lineRule="auto"/>
              <w:ind w:firstLine="567"/>
              <w:jc w:val="both"/>
              <w:rPr>
                <w:rFonts w:ascii="Arial" w:eastAsia="Times New Roman" w:hAnsi="Arial" w:cs="Arial"/>
                <w:b/>
                <w:bCs/>
                <w:i/>
                <w:iCs/>
                <w:sz w:val="20"/>
                <w:szCs w:val="20"/>
                <w:lang w:val="en-GB"/>
              </w:rPr>
            </w:pPr>
            <w:r w:rsidRPr="00D8738B">
              <w:rPr>
                <w:rFonts w:ascii="Arial" w:eastAsia="Times New Roman" w:hAnsi="Arial" w:cs="Arial"/>
                <w:sz w:val="20"/>
                <w:szCs w:val="20"/>
                <w:lang w:val="en-GB"/>
              </w:rPr>
              <w:t xml:space="preserve">- </w:t>
            </w:r>
            <w:r w:rsidR="00EF6C63" w:rsidRPr="00D8738B">
              <w:rPr>
                <w:rFonts w:ascii="Arial" w:eastAsia="Times New Roman" w:hAnsi="Arial" w:cs="Arial"/>
                <w:b/>
                <w:bCs/>
                <w:i/>
                <w:iCs/>
                <w:sz w:val="20"/>
                <w:szCs w:val="20"/>
                <w:lang w:val="en-GB"/>
              </w:rPr>
              <w:t>transfer to the authority account</w:t>
            </w:r>
          </w:p>
          <w:p w:rsidR="007F02D6" w:rsidRPr="00D8738B" w:rsidRDefault="007F02D6" w:rsidP="00A73D47">
            <w:pPr>
              <w:spacing w:after="0" w:line="240" w:lineRule="auto"/>
              <w:ind w:firstLine="567"/>
              <w:jc w:val="both"/>
              <w:rPr>
                <w:rFonts w:ascii="Arial" w:eastAsia="Times New Roman" w:hAnsi="Arial" w:cs="Arial"/>
                <w:sz w:val="20"/>
                <w:szCs w:val="20"/>
                <w:lang w:val="en-GB"/>
              </w:rPr>
            </w:pPr>
          </w:p>
          <w:p w:rsidR="00A73D47" w:rsidRPr="00D8738B" w:rsidRDefault="00EF6C63"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Wire transfer shall be made at the address </w:t>
            </w:r>
            <w:r w:rsidR="00A73D47" w:rsidRPr="00D8738B">
              <w:rPr>
                <w:rFonts w:ascii="Arial" w:eastAsia="Times New Roman" w:hAnsi="Arial" w:cs="Arial"/>
                <w:i/>
                <w:iCs/>
                <w:sz w:val="20"/>
                <w:szCs w:val="20"/>
                <w:lang w:val="en-GB"/>
              </w:rPr>
              <w:t>(</w:t>
            </w:r>
            <w:r w:rsidRPr="00D8738B">
              <w:rPr>
                <w:rFonts w:ascii="Arial" w:eastAsia="Times New Roman" w:hAnsi="Arial" w:cs="Arial"/>
                <w:i/>
                <w:iCs/>
                <w:sz w:val="20"/>
                <w:szCs w:val="20"/>
                <w:lang w:val="en-GB"/>
              </w:rPr>
              <w:t>company name</w:t>
            </w:r>
            <w:r w:rsidR="00A73D47" w:rsidRPr="00D8738B">
              <w:rPr>
                <w:rFonts w:ascii="Arial" w:eastAsia="Times New Roman" w:hAnsi="Arial" w:cs="Arial"/>
                <w:i/>
                <w:iCs/>
                <w:sz w:val="20"/>
                <w:szCs w:val="20"/>
                <w:lang w:val="en-GB"/>
              </w:rPr>
              <w:t xml:space="preserve">), </w:t>
            </w:r>
            <w:r w:rsidRPr="00D8738B">
              <w:rPr>
                <w:rFonts w:ascii="Arial" w:eastAsia="Times New Roman" w:hAnsi="Arial" w:cs="Arial"/>
                <w:i/>
                <w:iCs/>
                <w:sz w:val="20"/>
                <w:szCs w:val="20"/>
                <w:lang w:val="en-GB"/>
              </w:rPr>
              <w:t>with the</w:t>
            </w:r>
            <w:r w:rsidR="00A73D47" w:rsidRPr="00D8738B">
              <w:rPr>
                <w:rFonts w:ascii="Arial" w:eastAsia="Times New Roman" w:hAnsi="Arial" w:cs="Arial"/>
                <w:i/>
                <w:iCs/>
                <w:sz w:val="20"/>
                <w:szCs w:val="20"/>
                <w:lang w:val="en-GB"/>
              </w:rPr>
              <w:t xml:space="preserve"> not</w:t>
            </w:r>
            <w:r w:rsidRPr="00D8738B">
              <w:rPr>
                <w:rFonts w:ascii="Arial" w:eastAsia="Times New Roman" w:hAnsi="Arial" w:cs="Arial"/>
                <w:i/>
                <w:iCs/>
                <w:sz w:val="20"/>
                <w:szCs w:val="20"/>
                <w:lang w:val="en-GB"/>
              </w:rPr>
              <w:t>e</w:t>
            </w:r>
            <w:r w:rsidR="00A73D47" w:rsidRPr="00D8738B">
              <w:rPr>
                <w:rFonts w:ascii="Arial" w:eastAsia="Times New Roman" w:hAnsi="Arial" w:cs="Arial"/>
                <w:i/>
                <w:iCs/>
                <w:sz w:val="20"/>
                <w:szCs w:val="20"/>
                <w:lang w:val="en-GB"/>
              </w:rPr>
              <w:t xml:space="preserve"> „</w:t>
            </w:r>
            <w:r w:rsidRPr="00D8738B">
              <w:rPr>
                <w:rFonts w:ascii="Arial" w:eastAsia="Times New Roman" w:hAnsi="Arial" w:cs="Arial"/>
                <w:i/>
                <w:iCs/>
                <w:sz w:val="20"/>
                <w:szCs w:val="20"/>
                <w:lang w:val="en-GB"/>
              </w:rPr>
              <w:t>Offer guaranty to tender</w:t>
            </w:r>
            <w:r w:rsidR="00A73D47" w:rsidRPr="00D8738B">
              <w:rPr>
                <w:rFonts w:ascii="Arial" w:eastAsia="Times New Roman" w:hAnsi="Arial" w:cs="Arial"/>
                <w:i/>
                <w:iCs/>
                <w:sz w:val="20"/>
                <w:szCs w:val="20"/>
                <w:lang w:val="en-GB"/>
              </w:rPr>
              <w:t xml:space="preserve"> n</w:t>
            </w:r>
            <w:r w:rsidRPr="00D8738B">
              <w:rPr>
                <w:rFonts w:ascii="Arial" w:eastAsia="Times New Roman" w:hAnsi="Arial" w:cs="Arial"/>
                <w:i/>
                <w:iCs/>
                <w:sz w:val="20"/>
                <w:szCs w:val="20"/>
                <w:lang w:val="en-GB"/>
              </w:rPr>
              <w:t>o</w:t>
            </w:r>
            <w:r w:rsidR="00A73D47" w:rsidRPr="00D8738B">
              <w:rPr>
                <w:rFonts w:ascii="Arial" w:eastAsia="Times New Roman" w:hAnsi="Arial" w:cs="Arial"/>
                <w:i/>
                <w:iCs/>
                <w:sz w:val="20"/>
                <w:szCs w:val="20"/>
                <w:lang w:val="en-GB"/>
              </w:rPr>
              <w:t>._________</w:t>
            </w:r>
            <w:r w:rsidR="00206A73" w:rsidRPr="00D8738B">
              <w:rPr>
                <w:rFonts w:ascii="Arial" w:eastAsia="Times New Roman" w:hAnsi="Arial" w:cs="Arial"/>
                <w:i/>
                <w:iCs/>
                <w:sz w:val="20"/>
                <w:szCs w:val="20"/>
                <w:lang w:val="en-GB"/>
              </w:rPr>
              <w:t xml:space="preserve"> of </w:t>
            </w:r>
            <w:r w:rsidR="00A73D47" w:rsidRPr="00D8738B">
              <w:rPr>
                <w:rFonts w:ascii="Arial" w:eastAsia="Times New Roman" w:hAnsi="Arial" w:cs="Arial"/>
                <w:i/>
                <w:iCs/>
                <w:sz w:val="20"/>
                <w:szCs w:val="20"/>
                <w:lang w:val="en-GB"/>
              </w:rPr>
              <w:t xml:space="preserve">_______________”, </w:t>
            </w:r>
            <w:r w:rsidRPr="00D8738B">
              <w:rPr>
                <w:rFonts w:ascii="Arial" w:eastAsia="Times New Roman" w:hAnsi="Arial" w:cs="Arial"/>
                <w:i/>
                <w:iCs/>
                <w:sz w:val="20"/>
                <w:szCs w:val="20"/>
                <w:lang w:val="en-GB"/>
              </w:rPr>
              <w:t>according to the following details</w:t>
            </w:r>
            <w:r w:rsidR="00A73D47"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a) </w:t>
            </w:r>
            <w:r w:rsidR="007F02D6" w:rsidRPr="00D8738B">
              <w:rPr>
                <w:rFonts w:ascii="Arial" w:eastAsia="Times New Roman" w:hAnsi="Arial" w:cs="Arial"/>
                <w:i/>
                <w:iCs/>
                <w:sz w:val="20"/>
                <w:szCs w:val="20"/>
                <w:lang w:val="en-GB"/>
              </w:rPr>
              <w:t>payee</w:t>
            </w:r>
            <w:r w:rsidRPr="00D8738B">
              <w:rPr>
                <w:rFonts w:ascii="Arial" w:eastAsia="Times New Roman" w:hAnsi="Arial" w:cs="Arial"/>
                <w:i/>
                <w:iCs/>
                <w:sz w:val="20"/>
                <w:szCs w:val="20"/>
                <w:lang w:val="en-GB"/>
              </w:rPr>
              <w:t xml:space="preserve"> (indica</w:t>
            </w:r>
            <w:r w:rsidR="003A7EC0" w:rsidRPr="00D8738B">
              <w:rPr>
                <w:rFonts w:ascii="Arial" w:eastAsia="Times New Roman" w:hAnsi="Arial" w:cs="Arial"/>
                <w:i/>
                <w:iCs/>
                <w:sz w:val="20"/>
                <w:szCs w:val="20"/>
                <w:lang w:val="en-GB"/>
              </w:rPr>
              <w:t>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b) </w:t>
            </w:r>
            <w:r w:rsidR="003A7EC0" w:rsidRPr="00D8738B">
              <w:rPr>
                <w:rFonts w:ascii="Arial" w:eastAsia="Times New Roman" w:hAnsi="Arial" w:cs="Arial"/>
                <w:i/>
                <w:iCs/>
                <w:sz w:val="20"/>
                <w:szCs w:val="20"/>
                <w:lang w:val="en-GB"/>
              </w:rPr>
              <w:t>bank details</w:t>
            </w:r>
            <w:r w:rsidRPr="00D8738B">
              <w:rPr>
                <w:rFonts w:ascii="Arial" w:eastAsia="Times New Roman" w:hAnsi="Arial" w:cs="Arial"/>
                <w:i/>
                <w:iCs/>
                <w:sz w:val="20"/>
                <w:szCs w:val="20"/>
                <w:lang w:val="en-GB"/>
              </w:rPr>
              <w:t xml:space="preserve"> (</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c) </w:t>
            </w:r>
            <w:r w:rsidR="003A7EC0" w:rsidRPr="00D8738B">
              <w:rPr>
                <w:rFonts w:ascii="Arial" w:eastAsia="Times New Roman" w:hAnsi="Arial" w:cs="Arial"/>
                <w:i/>
                <w:iCs/>
                <w:sz w:val="20"/>
                <w:szCs w:val="20"/>
                <w:lang w:val="en-GB"/>
              </w:rPr>
              <w:t xml:space="preserve">tax code </w:t>
            </w:r>
            <w:r w:rsidRPr="00D8738B">
              <w:rPr>
                <w:rFonts w:ascii="Arial" w:eastAsia="Times New Roman" w:hAnsi="Arial" w:cs="Arial"/>
                <w:i/>
                <w:iCs/>
                <w:sz w:val="20"/>
                <w:szCs w:val="20"/>
                <w:lang w:val="en-GB"/>
              </w:rPr>
              <w:t>(</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d) </w:t>
            </w:r>
            <w:r w:rsidR="003A7EC0" w:rsidRPr="00D8738B">
              <w:rPr>
                <w:rFonts w:ascii="Arial" w:eastAsia="Times New Roman" w:hAnsi="Arial" w:cs="Arial"/>
                <w:i/>
                <w:iCs/>
                <w:sz w:val="20"/>
                <w:szCs w:val="20"/>
                <w:lang w:val="en-GB"/>
              </w:rPr>
              <w:t xml:space="preserve">settlement account </w:t>
            </w:r>
            <w:r w:rsidRPr="00D8738B">
              <w:rPr>
                <w:rFonts w:ascii="Arial" w:eastAsia="Times New Roman" w:hAnsi="Arial" w:cs="Arial"/>
                <w:i/>
                <w:iCs/>
                <w:sz w:val="20"/>
                <w:szCs w:val="20"/>
                <w:lang w:val="en-GB"/>
              </w:rPr>
              <w:t>(</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e) </w:t>
            </w:r>
            <w:r w:rsidR="003A7EC0" w:rsidRPr="00D8738B">
              <w:rPr>
                <w:rFonts w:ascii="Arial" w:eastAsia="Times New Roman" w:hAnsi="Arial" w:cs="Arial"/>
                <w:i/>
                <w:iCs/>
                <w:sz w:val="20"/>
                <w:szCs w:val="20"/>
                <w:lang w:val="en-GB"/>
              </w:rPr>
              <w:t xml:space="preserve">treasury account </w:t>
            </w:r>
            <w:r w:rsidRPr="00D8738B">
              <w:rPr>
                <w:rFonts w:ascii="Arial" w:eastAsia="Times New Roman" w:hAnsi="Arial" w:cs="Arial"/>
                <w:i/>
                <w:iCs/>
                <w:sz w:val="20"/>
                <w:szCs w:val="20"/>
                <w:lang w:val="en-GB"/>
              </w:rPr>
              <w:t>(</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f) </w:t>
            </w:r>
            <w:r w:rsidR="003A7EC0" w:rsidRPr="00D8738B">
              <w:rPr>
                <w:rFonts w:ascii="Arial" w:eastAsia="Times New Roman" w:hAnsi="Arial" w:cs="Arial"/>
                <w:i/>
                <w:iCs/>
                <w:sz w:val="20"/>
                <w:szCs w:val="20"/>
                <w:lang w:val="en-GB"/>
              </w:rPr>
              <w:t xml:space="preserve">bank account </w:t>
            </w:r>
            <w:r w:rsidRPr="00D8738B">
              <w:rPr>
                <w:rFonts w:ascii="Arial" w:eastAsia="Times New Roman" w:hAnsi="Arial" w:cs="Arial"/>
                <w:i/>
                <w:iCs/>
                <w:sz w:val="20"/>
                <w:szCs w:val="20"/>
                <w:lang w:val="en-GB"/>
              </w:rPr>
              <w:t>(</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i/>
                <w:iCs/>
                <w:sz w:val="20"/>
                <w:szCs w:val="20"/>
                <w:lang w:val="en-GB"/>
              </w:rPr>
            </w:pPr>
            <w:r w:rsidRPr="00D8738B">
              <w:rPr>
                <w:rFonts w:ascii="Arial" w:eastAsia="Times New Roman" w:hAnsi="Arial" w:cs="Arial"/>
                <w:i/>
                <w:iCs/>
                <w:sz w:val="20"/>
                <w:szCs w:val="20"/>
                <w:lang w:val="en-GB"/>
              </w:rPr>
              <w:t xml:space="preserve">g) </w:t>
            </w:r>
            <w:r w:rsidR="003A7EC0" w:rsidRPr="00D8738B">
              <w:rPr>
                <w:rFonts w:ascii="Arial" w:eastAsia="Times New Roman" w:hAnsi="Arial" w:cs="Arial"/>
                <w:i/>
                <w:iCs/>
                <w:sz w:val="20"/>
                <w:szCs w:val="20"/>
                <w:lang w:val="en-GB"/>
              </w:rPr>
              <w:t xml:space="preserve">territorial treasury </w:t>
            </w:r>
            <w:r w:rsidRPr="00D8738B">
              <w:rPr>
                <w:rFonts w:ascii="Arial" w:eastAsia="Times New Roman" w:hAnsi="Arial" w:cs="Arial"/>
                <w:i/>
                <w:iCs/>
                <w:sz w:val="20"/>
                <w:szCs w:val="20"/>
                <w:lang w:val="en-GB"/>
              </w:rPr>
              <w:t>(</w:t>
            </w:r>
            <w:r w:rsidR="003A7EC0" w:rsidRPr="00D8738B">
              <w:rPr>
                <w:rFonts w:ascii="Arial" w:eastAsia="Times New Roman" w:hAnsi="Arial" w:cs="Arial"/>
                <w:i/>
                <w:iCs/>
                <w:sz w:val="20"/>
                <w:szCs w:val="20"/>
                <w:lang w:val="en-GB"/>
              </w:rPr>
              <w:t>indicate</w:t>
            </w:r>
            <w:r w:rsidRPr="00D8738B">
              <w:rPr>
                <w:rFonts w:ascii="Arial" w:eastAsia="Times New Roman" w:hAnsi="Arial" w:cs="Arial"/>
                <w:i/>
                <w:iCs/>
                <w:sz w:val="20"/>
                <w:szCs w:val="20"/>
                <w:lang w:val="en-GB"/>
              </w:rPr>
              <w:t>)</w:t>
            </w:r>
          </w:p>
          <w:p w:rsidR="007F02D6" w:rsidRPr="00D8738B" w:rsidRDefault="007F02D6" w:rsidP="00A73D47">
            <w:pPr>
              <w:spacing w:after="0" w:line="240" w:lineRule="auto"/>
              <w:ind w:firstLine="567"/>
              <w:jc w:val="both"/>
              <w:rPr>
                <w:rFonts w:ascii="Arial" w:eastAsia="Times New Roman" w:hAnsi="Arial" w:cs="Arial"/>
                <w:sz w:val="20"/>
                <w:szCs w:val="20"/>
                <w:lang w:val="en-GB"/>
              </w:rPr>
            </w:pPr>
          </w:p>
          <w:p w:rsidR="00A73D47" w:rsidRPr="00D8738B" w:rsidRDefault="003A7EC0"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Complaints submitted under the request for proposal process shall be submitted at the headquarters of the National Agency for Settlement of Complaints at</w:t>
            </w:r>
            <w:r w:rsidR="00A73D47" w:rsidRPr="00D8738B">
              <w:rPr>
                <w:rFonts w:ascii="Arial" w:eastAsia="Times New Roman" w:hAnsi="Arial" w:cs="Arial"/>
                <w:b/>
                <w:bCs/>
                <w:sz w:val="20"/>
                <w:szCs w:val="20"/>
                <w:lang w:val="en-GB"/>
              </w:rPr>
              <w:t xml:space="preserve">: </w:t>
            </w:r>
            <w:r w:rsidR="00A73D47" w:rsidRPr="00D8738B">
              <w:rPr>
                <w:rFonts w:ascii="Arial" w:eastAsia="Times New Roman" w:hAnsi="Arial" w:cs="Arial"/>
                <w:i/>
                <w:iCs/>
                <w:sz w:val="20"/>
                <w:szCs w:val="20"/>
                <w:lang w:val="en-GB"/>
              </w:rPr>
              <w:t>(</w:t>
            </w:r>
            <w:r w:rsidRPr="00D8738B">
              <w:rPr>
                <w:rFonts w:ascii="Arial" w:eastAsia="Times New Roman" w:hAnsi="Arial" w:cs="Arial"/>
                <w:i/>
                <w:iCs/>
                <w:sz w:val="20"/>
                <w:szCs w:val="20"/>
                <w:lang w:val="en-GB"/>
              </w:rPr>
              <w:t>indicate the address</w:t>
            </w:r>
            <w:r w:rsidR="00A73D47" w:rsidRPr="00D8738B">
              <w:rPr>
                <w:rFonts w:ascii="Arial" w:eastAsia="Times New Roman" w:hAnsi="Arial" w:cs="Arial"/>
                <w:i/>
                <w:iCs/>
                <w:sz w:val="20"/>
                <w:szCs w:val="20"/>
                <w:lang w:val="en-GB"/>
              </w:rPr>
              <w:t>)</w:t>
            </w:r>
          </w:p>
        </w:tc>
      </w:tr>
      <w:tr w:rsidR="00A73D47" w:rsidRPr="00D8738B" w:rsidTr="00A73D47">
        <w:trPr>
          <w:jc w:val="center"/>
        </w:trPr>
        <w:tc>
          <w:tcPr>
            <w:tcW w:w="0" w:type="auto"/>
            <w:gridSpan w:val="2"/>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3A7EC0"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The contracting authority</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3A7EC0"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P.S.</w:t>
            </w:r>
            <w:r w:rsidR="00A73D47"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Ex. 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Tel._________</w:t>
            </w:r>
          </w:p>
        </w:tc>
        <w:tc>
          <w:tcPr>
            <w:tcW w:w="0" w:type="auto"/>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sz w:val="20"/>
                <w:szCs w:val="20"/>
                <w:lang w:val="en-GB"/>
              </w:rPr>
              <w:t>______________________</w:t>
            </w:r>
          </w:p>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sz w:val="16"/>
                <w:szCs w:val="16"/>
                <w:lang w:val="en-GB"/>
              </w:rPr>
              <w:t>(s</w:t>
            </w:r>
            <w:r w:rsidR="003A7EC0" w:rsidRPr="00D8738B">
              <w:rPr>
                <w:rFonts w:ascii="Arial" w:eastAsia="Times New Roman" w:hAnsi="Arial" w:cs="Arial"/>
                <w:sz w:val="16"/>
                <w:szCs w:val="16"/>
                <w:lang w:val="en-GB"/>
              </w:rPr>
              <w:t>ignature</w:t>
            </w:r>
            <w:r w:rsidRPr="00D8738B">
              <w:rPr>
                <w:rFonts w:ascii="Arial" w:eastAsia="Times New Roman" w:hAnsi="Arial" w:cs="Arial"/>
                <w:sz w:val="16"/>
                <w:szCs w:val="16"/>
                <w:lang w:val="en-GB"/>
              </w:rPr>
              <w:t>)</w:t>
            </w:r>
          </w:p>
        </w:tc>
      </w:tr>
    </w:tbl>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tbl>
      <w:tblPr>
        <w:tblW w:w="10500" w:type="dxa"/>
        <w:jc w:val="center"/>
        <w:tblCellMar>
          <w:top w:w="15" w:type="dxa"/>
          <w:left w:w="15" w:type="dxa"/>
          <w:bottom w:w="15" w:type="dxa"/>
          <w:right w:w="15" w:type="dxa"/>
        </w:tblCellMar>
        <w:tblLook w:val="04A0"/>
      </w:tblPr>
      <w:tblGrid>
        <w:gridCol w:w="857"/>
        <w:gridCol w:w="1024"/>
        <w:gridCol w:w="3009"/>
        <w:gridCol w:w="2080"/>
        <w:gridCol w:w="902"/>
        <w:gridCol w:w="3076"/>
      </w:tblGrid>
      <w:tr w:rsidR="00A73D47" w:rsidRPr="00D8738B" w:rsidTr="00A73D47">
        <w:trPr>
          <w:jc w:val="center"/>
        </w:trPr>
        <w:tc>
          <w:tcPr>
            <w:tcW w:w="0" w:type="auto"/>
            <w:gridSpan w:val="6"/>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jc w:val="right"/>
              <w:rPr>
                <w:rFonts w:ascii="Arial" w:eastAsia="Times New Roman" w:hAnsi="Arial" w:cs="Arial"/>
                <w:sz w:val="20"/>
                <w:szCs w:val="20"/>
                <w:lang w:val="en-GB"/>
              </w:rPr>
            </w:pPr>
            <w:r w:rsidRPr="00D8738B">
              <w:rPr>
                <w:rFonts w:ascii="Arial" w:eastAsia="Times New Roman" w:hAnsi="Arial" w:cs="Arial"/>
                <w:i/>
                <w:iCs/>
                <w:sz w:val="20"/>
                <w:szCs w:val="20"/>
                <w:lang w:val="en-GB"/>
              </w:rPr>
              <w:t>A</w:t>
            </w:r>
            <w:r w:rsidR="003A7EC0" w:rsidRPr="00D8738B">
              <w:rPr>
                <w:rFonts w:ascii="Arial" w:eastAsia="Times New Roman" w:hAnsi="Arial" w:cs="Arial"/>
                <w:i/>
                <w:iCs/>
                <w:sz w:val="20"/>
                <w:szCs w:val="20"/>
                <w:lang w:val="en-GB"/>
              </w:rPr>
              <w:t>n</w:t>
            </w:r>
            <w:r w:rsidRPr="00D8738B">
              <w:rPr>
                <w:rFonts w:ascii="Arial" w:eastAsia="Times New Roman" w:hAnsi="Arial" w:cs="Arial"/>
                <w:i/>
                <w:iCs/>
                <w:sz w:val="20"/>
                <w:szCs w:val="20"/>
                <w:lang w:val="en-GB"/>
              </w:rPr>
              <w:t>nex n</w:t>
            </w:r>
            <w:r w:rsidR="003A7EC0" w:rsidRPr="00D8738B">
              <w:rPr>
                <w:rFonts w:ascii="Arial" w:eastAsia="Times New Roman" w:hAnsi="Arial" w:cs="Arial"/>
                <w:i/>
                <w:iCs/>
                <w:sz w:val="20"/>
                <w:szCs w:val="20"/>
                <w:lang w:val="en-GB"/>
              </w:rPr>
              <w:t>o</w:t>
            </w:r>
            <w:r w:rsidRPr="00D8738B">
              <w:rPr>
                <w:rFonts w:ascii="Arial" w:eastAsia="Times New Roman" w:hAnsi="Arial" w:cs="Arial"/>
                <w:i/>
                <w:iCs/>
                <w:sz w:val="20"/>
                <w:szCs w:val="20"/>
                <w:lang w:val="en-GB"/>
              </w:rPr>
              <w:t>.2</w:t>
            </w:r>
          </w:p>
          <w:p w:rsidR="003A7EC0" w:rsidRPr="00D8738B" w:rsidRDefault="003A7EC0" w:rsidP="003A7EC0">
            <w:pPr>
              <w:spacing w:after="0" w:line="240" w:lineRule="auto"/>
              <w:jc w:val="right"/>
              <w:rPr>
                <w:rFonts w:ascii="Arial" w:eastAsia="Times New Roman" w:hAnsi="Arial" w:cs="Arial"/>
                <w:i/>
                <w:iCs/>
                <w:sz w:val="20"/>
                <w:szCs w:val="20"/>
                <w:lang w:val="en-GB"/>
              </w:rPr>
            </w:pPr>
            <w:r w:rsidRPr="00D8738B">
              <w:rPr>
                <w:rFonts w:ascii="Arial" w:eastAsia="Times New Roman" w:hAnsi="Arial" w:cs="Arial"/>
                <w:i/>
                <w:iCs/>
                <w:sz w:val="20"/>
                <w:szCs w:val="20"/>
                <w:lang w:val="en-GB"/>
              </w:rPr>
              <w:t>To the Regulation on</w:t>
            </w:r>
          </w:p>
          <w:p w:rsidR="003A7EC0" w:rsidRPr="00D8738B" w:rsidRDefault="003A7EC0" w:rsidP="003A7EC0">
            <w:pPr>
              <w:spacing w:after="0" w:line="240" w:lineRule="auto"/>
              <w:jc w:val="right"/>
              <w:rPr>
                <w:rFonts w:ascii="Arial" w:eastAsia="Times New Roman" w:hAnsi="Arial" w:cs="Arial"/>
                <w:bCs/>
                <w:i/>
                <w:iCs/>
                <w:sz w:val="20"/>
                <w:szCs w:val="20"/>
                <w:lang w:val="en-GB"/>
              </w:rPr>
            </w:pPr>
            <w:r w:rsidRPr="00D8738B">
              <w:rPr>
                <w:rFonts w:ascii="Arial" w:eastAsia="Times New Roman" w:hAnsi="Arial" w:cs="Arial"/>
                <w:bCs/>
                <w:i/>
                <w:iCs/>
                <w:sz w:val="20"/>
                <w:szCs w:val="20"/>
                <w:lang w:val="en-GB"/>
              </w:rPr>
              <w:t xml:space="preserve">procurement of goods and services </w:t>
            </w:r>
          </w:p>
          <w:p w:rsidR="003A7EC0" w:rsidRPr="00D8738B" w:rsidRDefault="003A7EC0" w:rsidP="003A7EC0">
            <w:pPr>
              <w:spacing w:after="0" w:line="240" w:lineRule="auto"/>
              <w:jc w:val="right"/>
              <w:rPr>
                <w:rFonts w:ascii="Arial" w:eastAsia="Times New Roman" w:hAnsi="Arial" w:cs="Arial"/>
                <w:i/>
                <w:iCs/>
                <w:sz w:val="20"/>
                <w:szCs w:val="20"/>
                <w:lang w:val="en-GB"/>
              </w:rPr>
            </w:pPr>
            <w:r w:rsidRPr="00D8738B">
              <w:rPr>
                <w:rFonts w:ascii="Arial" w:eastAsia="Times New Roman" w:hAnsi="Arial" w:cs="Arial"/>
                <w:bCs/>
                <w:i/>
                <w:iCs/>
                <w:sz w:val="20"/>
                <w:szCs w:val="20"/>
                <w:lang w:val="en-GB"/>
              </w:rPr>
              <w:t>through the request for proposal (RFP) process</w:t>
            </w:r>
            <w:r w:rsidRPr="00D8738B">
              <w:rPr>
                <w:rFonts w:ascii="Arial" w:eastAsia="Times New Roman" w:hAnsi="Arial" w:cs="Arial"/>
                <w:i/>
                <w:iCs/>
                <w:sz w:val="20"/>
                <w:szCs w:val="20"/>
                <w:lang w:val="en-GB"/>
              </w:rPr>
              <w:t> </w:t>
            </w:r>
          </w:p>
          <w:p w:rsidR="00A73D47" w:rsidRPr="00D8738B" w:rsidRDefault="00BC5A1E" w:rsidP="00A73D47">
            <w:pPr>
              <w:spacing w:after="0" w:line="240" w:lineRule="auto"/>
              <w:jc w:val="center"/>
              <w:rPr>
                <w:rFonts w:ascii="Arial" w:eastAsia="Times New Roman" w:hAnsi="Arial" w:cs="Arial"/>
                <w:sz w:val="20"/>
                <w:szCs w:val="20"/>
                <w:lang w:val="en-GB"/>
              </w:rPr>
            </w:pPr>
            <w:r>
              <w:rPr>
                <w:rFonts w:ascii="Arial" w:eastAsia="Times New Roman" w:hAnsi="Arial" w:cs="Arial"/>
                <w:b/>
                <w:bCs/>
                <w:sz w:val="20"/>
                <w:szCs w:val="20"/>
                <w:lang w:val="en-GB"/>
              </w:rPr>
              <w:t>Call for competition</w:t>
            </w:r>
          </w:p>
          <w:p w:rsidR="00A73D47" w:rsidRPr="00D8738B" w:rsidRDefault="00A73D47"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sz w:val="20"/>
                <w:szCs w:val="20"/>
                <w:lang w:val="en-GB"/>
              </w:rPr>
              <w:t>(</w:t>
            </w:r>
            <w:r w:rsidR="003A7EC0" w:rsidRPr="00D8738B">
              <w:rPr>
                <w:rFonts w:ascii="Arial" w:eastAsia="Times New Roman" w:hAnsi="Arial" w:cs="Arial"/>
                <w:sz w:val="20"/>
                <w:szCs w:val="20"/>
                <w:lang w:val="en-GB"/>
              </w:rPr>
              <w:t>The document format shall not be changed</w:t>
            </w:r>
            <w:r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1. </w:t>
            </w:r>
            <w:r w:rsidR="003A7EC0" w:rsidRPr="00D8738B">
              <w:rPr>
                <w:rFonts w:ascii="Arial" w:eastAsia="Times New Roman" w:hAnsi="Arial" w:cs="Arial"/>
                <w:b/>
                <w:bCs/>
                <w:sz w:val="20"/>
                <w:szCs w:val="20"/>
                <w:lang w:val="en-GB"/>
              </w:rPr>
              <w:t>Name of contracting authority</w:t>
            </w:r>
            <w:r w:rsidRPr="00D8738B">
              <w:rPr>
                <w:rFonts w:ascii="Arial" w:eastAsia="Times New Roman" w:hAnsi="Arial" w:cs="Arial"/>
                <w:b/>
                <w:bCs/>
                <w:sz w:val="20"/>
                <w:szCs w:val="20"/>
                <w:lang w:val="en-GB"/>
              </w:rPr>
              <w:t>: _____</w:t>
            </w:r>
            <w:r w:rsidRPr="00D8738B">
              <w:rPr>
                <w:rFonts w:ascii="Arial" w:eastAsia="Times New Roman" w:hAnsi="Arial" w:cs="Arial"/>
                <w:sz w:val="20"/>
                <w:szCs w:val="20"/>
                <w:lang w:val="en-GB"/>
              </w:rPr>
              <w:t>_____________</w:t>
            </w:r>
            <w:r w:rsidRPr="00D8738B">
              <w:rPr>
                <w:rFonts w:ascii="Arial" w:eastAsia="Times New Roman" w:hAnsi="Arial" w:cs="Arial"/>
                <w:b/>
                <w:bCs/>
                <w:sz w:val="20"/>
                <w:szCs w:val="20"/>
                <w:lang w:val="en-GB"/>
              </w:rPr>
              <w:t>______________</w:t>
            </w:r>
            <w:r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2. IDNO: ____________________________________</w:t>
            </w:r>
            <w:r w:rsidRPr="00D8738B">
              <w:rPr>
                <w:rFonts w:ascii="Arial" w:eastAsia="Times New Roman" w:hAnsi="Arial" w:cs="Arial"/>
                <w:sz w:val="20"/>
                <w:szCs w:val="20"/>
                <w:lang w:val="en-GB"/>
              </w:rPr>
              <w:t>________________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3. </w:t>
            </w:r>
            <w:r w:rsidR="003A7EC0" w:rsidRPr="00D8738B">
              <w:rPr>
                <w:rFonts w:ascii="Arial" w:eastAsia="Times New Roman" w:hAnsi="Arial" w:cs="Arial"/>
                <w:b/>
                <w:bCs/>
                <w:sz w:val="20"/>
                <w:szCs w:val="20"/>
                <w:lang w:val="en-GB"/>
              </w:rPr>
              <w:t>Type of procurement procedure</w:t>
            </w:r>
            <w:r w:rsidRPr="00D8738B">
              <w:rPr>
                <w:rFonts w:ascii="Arial" w:eastAsia="Times New Roman" w:hAnsi="Arial" w:cs="Arial"/>
                <w:b/>
                <w:bCs/>
                <w:sz w:val="20"/>
                <w:szCs w:val="20"/>
                <w:lang w:val="en-GB"/>
              </w:rPr>
              <w:t>:__________________</w:t>
            </w:r>
            <w:r w:rsidRPr="00D8738B">
              <w:rPr>
                <w:rFonts w:ascii="Arial" w:eastAsia="Times New Roman" w:hAnsi="Arial" w:cs="Arial"/>
                <w:sz w:val="20"/>
                <w:szCs w:val="20"/>
                <w:lang w:val="en-GB"/>
              </w:rPr>
              <w:t>_____________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4. </w:t>
            </w:r>
            <w:r w:rsidR="0001039C">
              <w:rPr>
                <w:rFonts w:ascii="Arial" w:eastAsia="Times New Roman" w:hAnsi="Arial" w:cs="Arial"/>
                <w:b/>
                <w:bCs/>
                <w:sz w:val="20"/>
                <w:szCs w:val="20"/>
                <w:lang w:val="en-GB"/>
              </w:rPr>
              <w:t>Scope of procurement</w:t>
            </w:r>
            <w:r w:rsidRPr="00D8738B">
              <w:rPr>
                <w:rFonts w:ascii="Arial" w:eastAsia="Times New Roman" w:hAnsi="Arial" w:cs="Arial"/>
                <w:b/>
                <w:bCs/>
                <w:sz w:val="20"/>
                <w:szCs w:val="20"/>
                <w:lang w:val="en-GB"/>
              </w:rPr>
              <w:t>: _______________________________________</w:t>
            </w:r>
            <w:r w:rsidRPr="00D8738B">
              <w:rPr>
                <w:rFonts w:ascii="Arial" w:eastAsia="Times New Roman" w:hAnsi="Arial" w:cs="Arial"/>
                <w:sz w:val="20"/>
                <w:szCs w:val="20"/>
                <w:lang w:val="en-GB"/>
              </w:rPr>
              <w:t>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lastRenderedPageBreak/>
              <w:t xml:space="preserve">5. </w:t>
            </w:r>
            <w:r w:rsidR="003A7EC0" w:rsidRPr="00D8738B">
              <w:rPr>
                <w:rFonts w:ascii="Arial" w:eastAsia="Times New Roman" w:hAnsi="Arial" w:cs="Arial"/>
                <w:b/>
                <w:bCs/>
                <w:sz w:val="20"/>
                <w:szCs w:val="20"/>
                <w:lang w:val="en-GB"/>
              </w:rPr>
              <w:t>CPV code</w:t>
            </w:r>
            <w:r w:rsidRPr="00D8738B">
              <w:rPr>
                <w:rFonts w:ascii="Arial" w:eastAsia="Times New Roman" w:hAnsi="Arial" w:cs="Arial"/>
                <w:b/>
                <w:bCs/>
                <w:sz w:val="20"/>
                <w:szCs w:val="20"/>
                <w:lang w:val="en-GB"/>
              </w:rPr>
              <w:t>: ____________________________________________</w:t>
            </w:r>
            <w:r w:rsidRPr="00D8738B">
              <w:rPr>
                <w:rFonts w:ascii="Arial" w:eastAsia="Times New Roman" w:hAnsi="Arial" w:cs="Arial"/>
                <w:sz w:val="20"/>
                <w:szCs w:val="20"/>
                <w:lang w:val="en-GB"/>
              </w:rPr>
              <w:t>___</w:t>
            </w:r>
            <w:r w:rsidRPr="00D8738B">
              <w:rPr>
                <w:rFonts w:ascii="Arial" w:eastAsia="Times New Roman" w:hAnsi="Arial" w:cs="Arial"/>
                <w:b/>
                <w:bCs/>
                <w:sz w:val="20"/>
                <w:szCs w:val="20"/>
                <w:lang w:val="en-GB"/>
              </w:rPr>
              <w:t>________</w:t>
            </w:r>
            <w:r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3A7EC0"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This </w:t>
            </w:r>
            <w:r w:rsidR="00BC5A1E">
              <w:rPr>
                <w:rFonts w:ascii="Arial" w:eastAsia="Times New Roman" w:hAnsi="Arial" w:cs="Arial"/>
                <w:sz w:val="20"/>
                <w:szCs w:val="20"/>
                <w:lang w:val="en-GB"/>
              </w:rPr>
              <w:t>call for competition</w:t>
            </w:r>
            <w:r w:rsidRPr="00D8738B">
              <w:rPr>
                <w:rFonts w:ascii="Arial" w:eastAsia="Times New Roman" w:hAnsi="Arial" w:cs="Arial"/>
                <w:sz w:val="20"/>
                <w:szCs w:val="20"/>
                <w:lang w:val="en-GB"/>
              </w:rPr>
              <w:t xml:space="preserve"> is drawn up for the purpose of purchase of</w:t>
            </w:r>
            <w:r w:rsidR="00A73D47" w:rsidRPr="00D8738B">
              <w:rPr>
                <w:rFonts w:ascii="Arial" w:eastAsia="Times New Roman" w:hAnsi="Arial" w:cs="Arial"/>
                <w:sz w:val="20"/>
                <w:szCs w:val="20"/>
                <w:lang w:val="en-GB"/>
              </w:rPr>
              <w:t xml:space="preserve"> ______</w:t>
            </w:r>
            <w:r w:rsidR="00A73D47" w:rsidRPr="00D8738B">
              <w:rPr>
                <w:rFonts w:ascii="Arial" w:eastAsia="Times New Roman" w:hAnsi="Arial" w:cs="Arial"/>
                <w:b/>
                <w:bCs/>
                <w:sz w:val="20"/>
                <w:szCs w:val="20"/>
                <w:lang w:val="en-GB"/>
              </w:rPr>
              <w:t>_______</w:t>
            </w:r>
            <w:r w:rsidR="00A73D47" w:rsidRPr="00D8738B">
              <w:rPr>
                <w:rFonts w:ascii="Arial" w:eastAsia="Times New Roman" w:hAnsi="Arial" w:cs="Arial"/>
                <w:sz w:val="20"/>
                <w:szCs w:val="20"/>
                <w:lang w:val="en-GB"/>
              </w:rPr>
              <w:t>_______________________</w:t>
            </w:r>
          </w:p>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________________________________________________________________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_________________________</w:t>
            </w:r>
          </w:p>
          <w:p w:rsidR="00A73D47" w:rsidRPr="00D8738B" w:rsidRDefault="00A73D47" w:rsidP="00A73D47">
            <w:pPr>
              <w:spacing w:after="0" w:line="240" w:lineRule="auto"/>
              <w:jc w:val="center"/>
              <w:rPr>
                <w:rFonts w:ascii="Arial" w:eastAsia="Times New Roman" w:hAnsi="Arial" w:cs="Arial"/>
                <w:sz w:val="16"/>
                <w:szCs w:val="16"/>
                <w:lang w:val="en-GB"/>
              </w:rPr>
            </w:pPr>
            <w:r w:rsidRPr="00D8738B">
              <w:rPr>
                <w:rFonts w:ascii="Arial" w:eastAsia="Times New Roman" w:hAnsi="Arial" w:cs="Arial"/>
                <w:sz w:val="16"/>
                <w:szCs w:val="16"/>
                <w:lang w:val="en-GB"/>
              </w:rPr>
              <w:t>(</w:t>
            </w:r>
            <w:r w:rsidR="0001039C">
              <w:rPr>
                <w:rFonts w:ascii="Arial" w:eastAsia="Times New Roman" w:hAnsi="Arial" w:cs="Arial"/>
                <w:sz w:val="16"/>
                <w:szCs w:val="16"/>
                <w:lang w:val="en-GB"/>
              </w:rPr>
              <w:t>scope of procurement</w:t>
            </w:r>
            <w:r w:rsidRPr="00D8738B">
              <w:rPr>
                <w:rFonts w:ascii="Arial" w:eastAsia="Times New Roman" w:hAnsi="Arial" w:cs="Arial"/>
                <w:sz w:val="16"/>
                <w:szCs w:val="16"/>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3A7EC0"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xml:space="preserve">as required </w:t>
            </w:r>
            <w:r w:rsidR="00A73D47" w:rsidRPr="00D8738B">
              <w:rPr>
                <w:rFonts w:ascii="Arial" w:eastAsia="Times New Roman" w:hAnsi="Arial" w:cs="Arial"/>
                <w:sz w:val="20"/>
                <w:szCs w:val="20"/>
                <w:lang w:val="en-GB"/>
              </w:rPr>
              <w:t>_______________________________________________</w:t>
            </w:r>
            <w:r w:rsidR="00A73D47" w:rsidRPr="00D8738B">
              <w:rPr>
                <w:rFonts w:ascii="Arial" w:eastAsia="Times New Roman" w:hAnsi="Arial" w:cs="Arial"/>
                <w:b/>
                <w:bCs/>
                <w:sz w:val="20"/>
                <w:szCs w:val="20"/>
                <w:lang w:val="en-GB"/>
              </w:rPr>
              <w:t>_______</w:t>
            </w:r>
            <w:r w:rsidR="00A73D47" w:rsidRPr="00D8738B">
              <w:rPr>
                <w:rFonts w:ascii="Arial" w:eastAsia="Times New Roman" w:hAnsi="Arial" w:cs="Arial"/>
                <w:sz w:val="20"/>
                <w:szCs w:val="20"/>
                <w:lang w:val="en-GB"/>
              </w:rPr>
              <w:t>________________________</w:t>
            </w:r>
          </w:p>
          <w:p w:rsidR="00A73D47" w:rsidRPr="00D8738B" w:rsidRDefault="00A73D47" w:rsidP="00A73D47">
            <w:pPr>
              <w:spacing w:after="0" w:line="240" w:lineRule="auto"/>
              <w:jc w:val="center"/>
              <w:rPr>
                <w:rFonts w:ascii="Arial" w:eastAsia="Times New Roman" w:hAnsi="Arial" w:cs="Arial"/>
                <w:sz w:val="16"/>
                <w:szCs w:val="16"/>
                <w:lang w:val="en-GB"/>
              </w:rPr>
            </w:pPr>
            <w:r w:rsidRPr="00D8738B">
              <w:rPr>
                <w:rFonts w:ascii="Arial" w:eastAsia="Times New Roman" w:hAnsi="Arial" w:cs="Arial"/>
                <w:sz w:val="16"/>
                <w:szCs w:val="16"/>
                <w:lang w:val="en-GB"/>
              </w:rPr>
              <w:t>(</w:t>
            </w:r>
            <w:r w:rsidR="003A7EC0" w:rsidRPr="00D8738B">
              <w:rPr>
                <w:rFonts w:ascii="Arial" w:eastAsia="Times New Roman" w:hAnsi="Arial" w:cs="Arial"/>
                <w:sz w:val="16"/>
                <w:szCs w:val="16"/>
                <w:lang w:val="en-GB"/>
              </w:rPr>
              <w:t>the name of the contracting authority</w:t>
            </w:r>
            <w:r w:rsidRPr="00D8738B">
              <w:rPr>
                <w:rFonts w:ascii="Arial" w:eastAsia="Times New Roman" w:hAnsi="Arial" w:cs="Arial"/>
                <w:sz w:val="16"/>
                <w:szCs w:val="16"/>
                <w:lang w:val="en-GB"/>
              </w:rPr>
              <w:t xml:space="preserve">) </w:t>
            </w:r>
          </w:p>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w:t>
            </w:r>
            <w:r w:rsidR="003A7EC0" w:rsidRPr="00D8738B">
              <w:rPr>
                <w:rFonts w:ascii="Arial" w:eastAsia="Times New Roman" w:hAnsi="Arial" w:cs="Arial"/>
                <w:sz w:val="20"/>
                <w:szCs w:val="20"/>
                <w:lang w:val="en-GB"/>
              </w:rPr>
              <w:t>hereinafter</w:t>
            </w:r>
            <w:r w:rsidRPr="00D8738B">
              <w:rPr>
                <w:rFonts w:ascii="Arial" w:eastAsia="Times New Roman" w:hAnsi="Arial" w:cs="Arial"/>
                <w:sz w:val="20"/>
                <w:szCs w:val="20"/>
                <w:lang w:val="en-GB"/>
              </w:rPr>
              <w:t xml:space="preserve"> – </w:t>
            </w:r>
            <w:r w:rsidR="003A7EC0" w:rsidRPr="00D8738B">
              <w:rPr>
                <w:rFonts w:ascii="Arial" w:eastAsia="Times New Roman" w:hAnsi="Arial" w:cs="Arial"/>
                <w:sz w:val="20"/>
                <w:szCs w:val="20"/>
                <w:lang w:val="en-GB"/>
              </w:rPr>
              <w:t>Purchaser</w:t>
            </w:r>
            <w:r w:rsidRPr="00D8738B">
              <w:rPr>
                <w:rFonts w:ascii="Arial" w:eastAsia="Times New Roman" w:hAnsi="Arial" w:cs="Arial"/>
                <w:sz w:val="20"/>
                <w:szCs w:val="20"/>
                <w:lang w:val="en-GB"/>
              </w:rPr>
              <w:t xml:space="preserve">) </w:t>
            </w:r>
            <w:r w:rsidR="003A7EC0" w:rsidRPr="00D8738B">
              <w:rPr>
                <w:rFonts w:ascii="Arial" w:eastAsia="Times New Roman" w:hAnsi="Arial" w:cs="Arial"/>
                <w:sz w:val="20"/>
                <w:szCs w:val="20"/>
                <w:lang w:val="en-GB"/>
              </w:rPr>
              <w:t>for the budget period</w:t>
            </w:r>
            <w:r w:rsidRPr="00D8738B">
              <w:rPr>
                <w:rFonts w:ascii="Arial" w:eastAsia="Times New Roman" w:hAnsi="Arial" w:cs="Arial"/>
                <w:sz w:val="20"/>
                <w:szCs w:val="20"/>
                <w:lang w:val="en-GB"/>
              </w:rPr>
              <w:t xml:space="preserve"> 20____, </w:t>
            </w:r>
            <w:r w:rsidR="003A7EC0" w:rsidRPr="00D8738B">
              <w:rPr>
                <w:rFonts w:ascii="Arial" w:eastAsia="Times New Roman" w:hAnsi="Arial" w:cs="Arial"/>
                <w:sz w:val="20"/>
                <w:szCs w:val="20"/>
                <w:lang w:val="en-GB"/>
              </w:rPr>
              <w:t>the necessary amount is allocated from</w:t>
            </w:r>
            <w:r w:rsidRPr="00D8738B">
              <w:rPr>
                <w:rFonts w:ascii="Arial" w:eastAsia="Times New Roman" w:hAnsi="Arial" w:cs="Arial"/>
                <w:sz w:val="20"/>
                <w:szCs w:val="20"/>
                <w:lang w:val="en-GB"/>
              </w:rPr>
              <w:t>:</w:t>
            </w:r>
          </w:p>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______________________________________________________________</w:t>
            </w:r>
            <w:r w:rsidRPr="00D8738B">
              <w:rPr>
                <w:rFonts w:ascii="Arial" w:eastAsia="Times New Roman" w:hAnsi="Arial" w:cs="Arial"/>
                <w:b/>
                <w:bCs/>
                <w:sz w:val="20"/>
                <w:szCs w:val="20"/>
                <w:lang w:val="en-GB"/>
              </w:rPr>
              <w:t>_______</w:t>
            </w:r>
            <w:r w:rsidRPr="00D8738B">
              <w:rPr>
                <w:rFonts w:ascii="Arial" w:eastAsia="Times New Roman" w:hAnsi="Arial" w:cs="Arial"/>
                <w:sz w:val="20"/>
                <w:szCs w:val="20"/>
                <w:lang w:val="en-GB"/>
              </w:rPr>
              <w:t>_________________________.</w:t>
            </w:r>
          </w:p>
          <w:p w:rsidR="00A73D47" w:rsidRPr="00D8738B" w:rsidRDefault="00A73D47" w:rsidP="00A73D47">
            <w:pPr>
              <w:spacing w:after="0" w:line="240" w:lineRule="auto"/>
              <w:jc w:val="center"/>
              <w:rPr>
                <w:rFonts w:ascii="Arial" w:eastAsia="Times New Roman" w:hAnsi="Arial" w:cs="Arial"/>
                <w:sz w:val="16"/>
                <w:szCs w:val="16"/>
                <w:lang w:val="en-GB"/>
              </w:rPr>
            </w:pPr>
            <w:r w:rsidRPr="00D8738B">
              <w:rPr>
                <w:rFonts w:ascii="Arial" w:eastAsia="Times New Roman" w:hAnsi="Arial" w:cs="Arial"/>
                <w:sz w:val="16"/>
                <w:szCs w:val="16"/>
                <w:lang w:val="en-GB"/>
              </w:rPr>
              <w:t>(</w:t>
            </w:r>
            <w:r w:rsidR="003A7EC0" w:rsidRPr="00D8738B">
              <w:rPr>
                <w:rFonts w:ascii="Arial" w:eastAsia="Times New Roman" w:hAnsi="Arial" w:cs="Arial"/>
                <w:sz w:val="16"/>
                <w:szCs w:val="16"/>
                <w:lang w:val="en-GB"/>
              </w:rPr>
              <w:t>source of public money</w:t>
            </w:r>
            <w:r w:rsidRPr="00D8738B">
              <w:rPr>
                <w:rFonts w:ascii="Arial" w:eastAsia="Times New Roman" w:hAnsi="Arial" w:cs="Arial"/>
                <w:sz w:val="16"/>
                <w:szCs w:val="16"/>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3A7EC0"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The purchaser invites the interested economic operators,who can meet his/her needs</w:t>
            </w:r>
            <w:r w:rsidR="00A73D47" w:rsidRPr="00D8738B">
              <w:rPr>
                <w:rFonts w:ascii="Arial" w:eastAsia="Times New Roman" w:hAnsi="Arial" w:cs="Arial"/>
                <w:sz w:val="20"/>
                <w:szCs w:val="20"/>
                <w:lang w:val="en-GB"/>
              </w:rPr>
              <w:t xml:space="preserve">, </w:t>
            </w:r>
            <w:r w:rsidRPr="00D8738B">
              <w:rPr>
                <w:rFonts w:ascii="Arial" w:eastAsia="Times New Roman" w:hAnsi="Arial" w:cs="Arial"/>
                <w:sz w:val="20"/>
                <w:szCs w:val="20"/>
                <w:lang w:val="en-GB"/>
              </w:rPr>
              <w:t>to participate in the procurement process for the delivery of the following goods / services</w:t>
            </w:r>
            <w:r w:rsidR="00A73D47"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tc>
      </w:tr>
      <w:tr w:rsidR="00A73D47" w:rsidRPr="00D8738B" w:rsidTr="00A73D47">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lastRenderedPageBreak/>
              <w:t>Ord. no.</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CPV code</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Name of the goods / services requested</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Unit of measurement</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Quantity</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3A7EC0"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Full required technical specification, reference standards</w:t>
            </w: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jc w:val="center"/>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i/>
                <w:iCs/>
                <w:sz w:val="20"/>
                <w:szCs w:val="20"/>
                <w:lang w:val="en-GB"/>
              </w:rPr>
              <w:t>(</w:t>
            </w:r>
            <w:r w:rsidR="00F56FB8" w:rsidRPr="00D8738B">
              <w:rPr>
                <w:rFonts w:ascii="Arial" w:eastAsia="Times New Roman" w:hAnsi="Arial" w:cs="Arial"/>
                <w:i/>
                <w:iCs/>
                <w:sz w:val="20"/>
                <w:szCs w:val="20"/>
                <w:lang w:val="en-GB"/>
              </w:rPr>
              <w:t>Goods / services required</w:t>
            </w:r>
            <w:r w:rsidRPr="00D8738B">
              <w:rPr>
                <w:rFonts w:ascii="Arial" w:eastAsia="Times New Roman" w:hAnsi="Arial" w:cs="Arial"/>
                <w:i/>
                <w:iCs/>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r>
      <w:tr w:rsidR="00A73D47" w:rsidRPr="00D8738B" w:rsidTr="00A73D47">
        <w:trPr>
          <w:jc w:val="center"/>
        </w:trPr>
        <w:tc>
          <w:tcPr>
            <w:tcW w:w="0" w:type="auto"/>
            <w:gridSpan w:val="6"/>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6. </w:t>
            </w:r>
            <w:r w:rsidR="00F56FB8" w:rsidRPr="00D8738B">
              <w:rPr>
                <w:rFonts w:ascii="Arial" w:eastAsia="Times New Roman" w:hAnsi="Arial" w:cs="Arial"/>
                <w:b/>
                <w:bCs/>
                <w:sz w:val="20"/>
                <w:szCs w:val="20"/>
                <w:lang w:val="en-GB"/>
              </w:rPr>
              <w:t>Required delivery/provision deadline and the place of final destination</w:t>
            </w:r>
            <w:r w:rsidRPr="00D8738B">
              <w:rPr>
                <w:rFonts w:ascii="Arial" w:eastAsia="Times New Roman" w:hAnsi="Arial" w:cs="Arial"/>
                <w:b/>
                <w:bCs/>
                <w:sz w:val="20"/>
                <w:szCs w:val="20"/>
                <w:lang w:val="en-GB"/>
              </w:rPr>
              <w:t xml:space="preserve">: </w:t>
            </w:r>
            <w:r w:rsidRPr="00D8738B">
              <w:rPr>
                <w:rFonts w:ascii="Arial" w:eastAsia="Times New Roman" w:hAnsi="Arial" w:cs="Arial"/>
                <w:sz w:val="20"/>
                <w:szCs w:val="20"/>
                <w:lang w:val="en-GB"/>
              </w:rPr>
              <w:t>______________________________</w:t>
            </w:r>
          </w:p>
          <w:p w:rsidR="00A73D47" w:rsidRPr="00D8738B" w:rsidRDefault="00A73D47"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r w:rsidR="00F56FB8" w:rsidRPr="00D8738B">
              <w:rPr>
                <w:rFonts w:ascii="Arial" w:eastAsia="Times New Roman" w:hAnsi="Arial" w:cs="Arial"/>
                <w:b/>
                <w:bCs/>
                <w:sz w:val="20"/>
                <w:szCs w:val="20"/>
                <w:lang w:val="en-GB"/>
              </w:rPr>
              <w:t>Qualification documents / requirements for economic operators shall include the following</w:t>
            </w:r>
            <w:r w:rsidRPr="00D8738B">
              <w:rPr>
                <w:rFonts w:ascii="Arial" w:eastAsia="Times New Roman" w:hAnsi="Arial" w:cs="Arial"/>
                <w:b/>
                <w:bCs/>
                <w:sz w:val="20"/>
                <w:szCs w:val="20"/>
                <w:lang w:val="en-GB"/>
              </w:rPr>
              <w:t xml:space="preserve">: </w:t>
            </w:r>
          </w:p>
        </w:tc>
      </w:tr>
    </w:tbl>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tbl>
      <w:tblPr>
        <w:tblW w:w="10500" w:type="dxa"/>
        <w:jc w:val="center"/>
        <w:tblCellMar>
          <w:top w:w="15" w:type="dxa"/>
          <w:left w:w="15" w:type="dxa"/>
          <w:bottom w:w="15" w:type="dxa"/>
          <w:right w:w="15" w:type="dxa"/>
        </w:tblCellMar>
        <w:tblLook w:val="04A0"/>
      </w:tblPr>
      <w:tblGrid>
        <w:gridCol w:w="823"/>
        <w:gridCol w:w="5193"/>
        <w:gridCol w:w="4484"/>
      </w:tblGrid>
      <w:tr w:rsidR="00A73D47" w:rsidRPr="00D8738B" w:rsidTr="00A73D47">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F56FB8"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Ord. no.</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F56FB8"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Name of the document / requirement</w:t>
            </w:r>
          </w:p>
        </w:tc>
        <w:tc>
          <w:tcPr>
            <w:tcW w:w="0" w:type="auto"/>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A73D47" w:rsidRPr="00D8738B" w:rsidRDefault="00F56FB8" w:rsidP="00A73D47">
            <w:pPr>
              <w:spacing w:after="0" w:line="240" w:lineRule="auto"/>
              <w:jc w:val="center"/>
              <w:rPr>
                <w:rFonts w:ascii="Arial" w:eastAsia="Times New Roman" w:hAnsi="Arial" w:cs="Arial"/>
                <w:sz w:val="20"/>
                <w:szCs w:val="20"/>
                <w:lang w:val="en-GB"/>
              </w:rPr>
            </w:pPr>
            <w:r w:rsidRPr="00D8738B">
              <w:rPr>
                <w:rFonts w:ascii="Arial" w:eastAsia="Times New Roman" w:hAnsi="Arial" w:cs="Arial"/>
                <w:b/>
                <w:bCs/>
                <w:sz w:val="20"/>
                <w:szCs w:val="20"/>
                <w:lang w:val="en-GB"/>
              </w:rPr>
              <w:t>Additional document requirements</w:t>
            </w: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jc w:val="center"/>
              <w:rPr>
                <w:rFonts w:ascii="Arial" w:eastAsia="Times New Roman" w:hAnsi="Arial" w:cs="Arial"/>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r>
      <w:tr w:rsidR="00A73D47" w:rsidRPr="00D8738B" w:rsidTr="00A73D4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r w:rsidRPr="00D8738B">
              <w:rPr>
                <w:rFonts w:ascii="Arial" w:eastAsia="Times New Roman" w:hAnsi="Arial" w:cs="Arial"/>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73D47" w:rsidRPr="00D8738B" w:rsidRDefault="00A73D47" w:rsidP="00A73D47">
            <w:pPr>
              <w:spacing w:after="0" w:line="240" w:lineRule="auto"/>
              <w:rPr>
                <w:rFonts w:ascii="Arial" w:eastAsia="Times New Roman" w:hAnsi="Arial" w:cs="Arial"/>
                <w:sz w:val="20"/>
                <w:szCs w:val="20"/>
                <w:lang w:val="en-GB"/>
              </w:rPr>
            </w:pPr>
          </w:p>
        </w:tc>
      </w:tr>
      <w:tr w:rsidR="00A73D47" w:rsidRPr="00D8738B" w:rsidTr="00A73D47">
        <w:trPr>
          <w:jc w:val="center"/>
        </w:trPr>
        <w:tc>
          <w:tcPr>
            <w:tcW w:w="0" w:type="auto"/>
            <w:gridSpan w:val="3"/>
            <w:tcBorders>
              <w:top w:val="nil"/>
              <w:left w:val="nil"/>
              <w:bottom w:val="nil"/>
              <w:right w:val="nil"/>
            </w:tcBorders>
            <w:tcMar>
              <w:top w:w="15" w:type="dxa"/>
              <w:left w:w="45" w:type="dxa"/>
              <w:bottom w:w="15" w:type="dxa"/>
              <w:right w:w="45" w:type="dxa"/>
            </w:tcMar>
            <w:hideMark/>
          </w:tcPr>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w:t>
            </w:r>
          </w:p>
          <w:p w:rsidR="00A73D47" w:rsidRPr="00D8738B" w:rsidRDefault="00F56FB8"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Interested economic operators may obtain additional information or request clarification from the contracting authority at the address indicated below</w:t>
            </w:r>
            <w:r w:rsidR="00A73D47" w:rsidRPr="00D8738B">
              <w:rPr>
                <w:rFonts w:ascii="Arial" w:eastAsia="Times New Roman" w:hAnsi="Arial" w:cs="Arial"/>
                <w:sz w:val="20"/>
                <w:szCs w:val="20"/>
                <w:lang w:val="en-GB"/>
              </w:rPr>
              <w:t>:</w:t>
            </w:r>
          </w:p>
          <w:p w:rsidR="00A73D47" w:rsidRPr="00D8738B" w:rsidRDefault="00F56FB8"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Name of contracting authority</w:t>
            </w:r>
            <w:r w:rsidR="00A73D47" w:rsidRPr="00D8738B">
              <w:rPr>
                <w:rFonts w:ascii="Arial" w:eastAsia="Times New Roman" w:hAnsi="Arial" w:cs="Arial"/>
                <w:b/>
                <w:bCs/>
                <w:sz w:val="20"/>
                <w:szCs w:val="20"/>
                <w:lang w:val="en-GB"/>
              </w:rPr>
              <w:t>:</w:t>
            </w:r>
            <w:r w:rsidR="00A73D47" w:rsidRPr="00D8738B">
              <w:rPr>
                <w:rFonts w:ascii="Arial" w:eastAsia="Times New Roman" w:hAnsi="Arial" w:cs="Arial"/>
                <w:sz w:val="20"/>
                <w:szCs w:val="20"/>
                <w:lang w:val="en-GB"/>
              </w:rPr>
              <w:t xml:space="preserve"> ______________________</w:t>
            </w:r>
            <w:r w:rsidR="00A73D47" w:rsidRPr="00D8738B">
              <w:rPr>
                <w:rFonts w:ascii="Arial" w:eastAsia="Times New Roman" w:hAnsi="Arial" w:cs="Arial"/>
                <w:b/>
                <w:bCs/>
                <w:sz w:val="20"/>
                <w:szCs w:val="20"/>
                <w:lang w:val="en-GB"/>
              </w:rPr>
              <w:t>_______</w:t>
            </w:r>
            <w:r w:rsidR="00A73D47" w:rsidRPr="00D8738B">
              <w:rPr>
                <w:rFonts w:ascii="Arial" w:eastAsia="Times New Roman" w:hAnsi="Arial" w:cs="Arial"/>
                <w:sz w:val="20"/>
                <w:szCs w:val="20"/>
                <w:lang w:val="en-GB"/>
              </w:rPr>
              <w:t>______________________________</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A</w:t>
            </w:r>
            <w:r w:rsidR="00F56FB8" w:rsidRPr="00D8738B">
              <w:rPr>
                <w:rFonts w:ascii="Arial" w:eastAsia="Times New Roman" w:hAnsi="Arial" w:cs="Arial"/>
                <w:b/>
                <w:bCs/>
                <w:sz w:val="20"/>
                <w:szCs w:val="20"/>
                <w:lang w:val="en-GB"/>
              </w:rPr>
              <w:t>d</w:t>
            </w:r>
            <w:r w:rsidRPr="00D8738B">
              <w:rPr>
                <w:rFonts w:ascii="Arial" w:eastAsia="Times New Roman" w:hAnsi="Arial" w:cs="Arial"/>
                <w:b/>
                <w:bCs/>
                <w:sz w:val="20"/>
                <w:szCs w:val="20"/>
                <w:lang w:val="en-GB"/>
              </w:rPr>
              <w:t>dres</w:t>
            </w:r>
            <w:r w:rsidR="00F56FB8" w:rsidRPr="00D8738B">
              <w:rPr>
                <w:rFonts w:ascii="Arial" w:eastAsia="Times New Roman" w:hAnsi="Arial" w:cs="Arial"/>
                <w:b/>
                <w:bCs/>
                <w:sz w:val="20"/>
                <w:szCs w:val="20"/>
                <w:lang w:val="en-GB"/>
              </w:rPr>
              <w:t>s</w:t>
            </w:r>
            <w:r w:rsidRPr="00D8738B">
              <w:rPr>
                <w:rFonts w:ascii="Arial" w:eastAsia="Times New Roman" w:hAnsi="Arial" w:cs="Arial"/>
                <w:sz w:val="20"/>
                <w:szCs w:val="20"/>
                <w:lang w:val="en-GB"/>
              </w:rPr>
              <w:t xml:space="preserve">: </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Tel</w:t>
            </w:r>
            <w:r w:rsidRPr="00D8738B">
              <w:rPr>
                <w:rFonts w:ascii="Arial" w:eastAsia="Times New Roman" w:hAnsi="Arial" w:cs="Arial"/>
                <w:sz w:val="20"/>
                <w:szCs w:val="20"/>
                <w:lang w:val="en-GB"/>
              </w:rPr>
              <w:t>:</w:t>
            </w:r>
          </w:p>
          <w:p w:rsidR="00A73D47" w:rsidRPr="00D8738B" w:rsidRDefault="00A73D47" w:rsidP="00A73D47">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Fax</w:t>
            </w:r>
            <w:r w:rsidRPr="00D8738B">
              <w:rPr>
                <w:rFonts w:ascii="Arial" w:eastAsia="Times New Roman" w:hAnsi="Arial" w:cs="Arial"/>
                <w:sz w:val="20"/>
                <w:szCs w:val="20"/>
                <w:lang w:val="en-GB"/>
              </w:rPr>
              <w:t>:</w:t>
            </w:r>
          </w:p>
          <w:p w:rsidR="00F56FB8" w:rsidRPr="00D8738B" w:rsidRDefault="00F56FB8" w:rsidP="00F56FB8">
            <w:pPr>
              <w:spacing w:after="0" w:line="240" w:lineRule="auto"/>
              <w:ind w:firstLine="567"/>
              <w:jc w:val="both"/>
              <w:rPr>
                <w:rFonts w:ascii="Arial" w:eastAsia="Times New Roman" w:hAnsi="Arial" w:cs="Arial"/>
                <w:b/>
                <w:bCs/>
                <w:sz w:val="20"/>
                <w:szCs w:val="20"/>
                <w:lang w:val="en-GB"/>
              </w:rPr>
            </w:pPr>
            <w:r w:rsidRPr="00D8738B">
              <w:rPr>
                <w:rFonts w:ascii="Arial" w:eastAsia="Times New Roman" w:hAnsi="Arial" w:cs="Arial"/>
                <w:b/>
                <w:bCs/>
                <w:sz w:val="20"/>
                <w:szCs w:val="20"/>
                <w:lang w:val="en-GB"/>
              </w:rPr>
              <w:t>E-mail:</w:t>
            </w:r>
          </w:p>
          <w:p w:rsidR="00A73D47"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Name and position of the responsible person</w:t>
            </w:r>
            <w:r w:rsidR="00A73D47" w:rsidRPr="00D8738B">
              <w:rPr>
                <w:rFonts w:ascii="Arial" w:eastAsia="Times New Roman" w:hAnsi="Arial" w:cs="Arial"/>
                <w:sz w:val="20"/>
                <w:szCs w:val="20"/>
                <w:lang w:val="en-GB"/>
              </w:rPr>
              <w:t xml:space="preserv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Preparing tenders</w:t>
            </w:r>
            <w:r w:rsidRPr="00D8738B">
              <w:rPr>
                <w:rFonts w:ascii="Arial" w:eastAsia="Times New Roman" w:hAnsi="Arial" w:cs="Arial"/>
                <w:sz w:val="20"/>
                <w:szCs w:val="20"/>
                <w:lang w:val="en-GB"/>
              </w:rPr>
              <w:t>: The requested tender and qualification documents shall be clearly drafted, without any corrections, with the exit number and date, signed by the responsible person and shall be submitted:</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 before </w:t>
            </w:r>
            <w:r w:rsidRPr="00D8738B">
              <w:rPr>
                <w:rFonts w:ascii="Arial" w:eastAsia="Times New Roman" w:hAnsi="Arial" w:cs="Arial"/>
                <w:i/>
                <w:iCs/>
                <w:sz w:val="20"/>
                <w:szCs w:val="20"/>
                <w:lang w:val="en-GB"/>
              </w:rPr>
              <w:t>(exact time):</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xml:space="preserve">- on </w:t>
            </w:r>
            <w:r w:rsidRPr="00D8738B">
              <w:rPr>
                <w:rFonts w:ascii="Arial" w:eastAsia="Times New Roman" w:hAnsi="Arial" w:cs="Arial"/>
                <w:i/>
                <w:iCs/>
                <w:sz w:val="20"/>
                <w:szCs w:val="20"/>
                <w:lang w:val="en-GB"/>
              </w:rPr>
              <w:t>(date):</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 at the address (name of the contracting authority and place of tenders’ submission</w:t>
            </w:r>
            <w:r w:rsidRPr="00D8738B">
              <w:rPr>
                <w:rFonts w:ascii="Arial" w:eastAsia="Times New Roman" w:hAnsi="Arial" w:cs="Arial"/>
                <w:i/>
                <w:iCs/>
                <w:sz w:val="20"/>
                <w:szCs w:val="20"/>
                <w:lang w:val="en-GB"/>
              </w:rPr>
              <w:t>)):</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Delayed tenders</w:t>
            </w:r>
            <w:r w:rsidRPr="00D8738B">
              <w:rPr>
                <w:rFonts w:ascii="Arial" w:eastAsia="Times New Roman" w:hAnsi="Arial" w:cs="Arial"/>
                <w:sz w:val="20"/>
                <w:szCs w:val="20"/>
                <w:lang w:val="en-GB"/>
              </w:rPr>
              <w:t xml:space="preserve"> shall be rejected.</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The award criterion is </w:t>
            </w:r>
            <w:r w:rsidRPr="00D8738B">
              <w:rPr>
                <w:rFonts w:ascii="Arial" w:eastAsia="Times New Roman" w:hAnsi="Arial" w:cs="Arial"/>
                <w:i/>
                <w:iCs/>
                <w:sz w:val="20"/>
                <w:szCs w:val="20"/>
                <w:lang w:val="en-GB"/>
              </w:rPr>
              <w:t>(The most economically advantageous tender or the lowest price):</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Tenders’ validity term</w:t>
            </w:r>
            <w:r w:rsidRPr="00D8738B">
              <w:rPr>
                <w:rFonts w:ascii="Arial" w:eastAsia="Times New Roman" w:hAnsi="Arial" w:cs="Arial"/>
                <w:i/>
                <w:iCs/>
                <w:sz w:val="20"/>
                <w:szCs w:val="20"/>
                <w:lang w:val="en-GB"/>
              </w:rPr>
              <w:t xml:space="preserve"> (Number of days):</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Offer Guarantee</w:t>
            </w:r>
            <w:r w:rsidRPr="00D8738B">
              <w:rPr>
                <w:rFonts w:ascii="Arial" w:eastAsia="Times New Roman" w:hAnsi="Arial" w:cs="Arial"/>
                <w:i/>
                <w:iCs/>
                <w:sz w:val="20"/>
                <w:szCs w:val="20"/>
                <w:lang w:val="en-GB"/>
              </w:rPr>
              <w:t xml:space="preserve"> (to be filled in only in cases where not required or indicated "Not required”):</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All tenders must be accompanied by an offer guarantee worth ____%, in the form of: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sz w:val="20"/>
                <w:szCs w:val="20"/>
                <w:lang w:val="en-GB"/>
              </w:rPr>
              <w:t>-</w:t>
            </w:r>
            <w:r w:rsidRPr="00D8738B">
              <w:rPr>
                <w:rFonts w:ascii="Arial" w:eastAsia="Times New Roman" w:hAnsi="Arial" w:cs="Arial"/>
                <w:b/>
                <w:bCs/>
                <w:i/>
                <w:iCs/>
                <w:sz w:val="20"/>
                <w:szCs w:val="20"/>
                <w:lang w:val="en-GB"/>
              </w:rPr>
              <w:t xml:space="preserve"> bank guarantee </w:t>
            </w:r>
            <w:r w:rsidRPr="00D8738B">
              <w:rPr>
                <w:rFonts w:ascii="Arial" w:eastAsia="Times New Roman" w:hAnsi="Arial" w:cs="Arial"/>
                <w:i/>
                <w:iCs/>
                <w:sz w:val="20"/>
                <w:szCs w:val="20"/>
                <w:lang w:val="en-GB"/>
              </w:rPr>
              <w:t>or</w:t>
            </w:r>
          </w:p>
          <w:p w:rsidR="00F56FB8" w:rsidRPr="00D8738B" w:rsidRDefault="00F56FB8" w:rsidP="00F56FB8">
            <w:pPr>
              <w:spacing w:after="0" w:line="240" w:lineRule="auto"/>
              <w:ind w:firstLine="567"/>
              <w:jc w:val="both"/>
              <w:rPr>
                <w:rFonts w:ascii="Arial" w:eastAsia="Times New Roman" w:hAnsi="Arial" w:cs="Arial"/>
                <w:b/>
                <w:bCs/>
                <w:i/>
                <w:iCs/>
                <w:sz w:val="20"/>
                <w:szCs w:val="20"/>
                <w:lang w:val="en-GB"/>
              </w:rPr>
            </w:pPr>
            <w:r w:rsidRPr="00D8738B">
              <w:rPr>
                <w:rFonts w:ascii="Arial" w:eastAsia="Times New Roman" w:hAnsi="Arial" w:cs="Arial"/>
                <w:sz w:val="20"/>
                <w:szCs w:val="20"/>
                <w:lang w:val="en-GB"/>
              </w:rPr>
              <w:t xml:space="preserve">- </w:t>
            </w:r>
            <w:r w:rsidRPr="00D8738B">
              <w:rPr>
                <w:rFonts w:ascii="Arial" w:eastAsia="Times New Roman" w:hAnsi="Arial" w:cs="Arial"/>
                <w:b/>
                <w:bCs/>
                <w:i/>
                <w:iCs/>
                <w:sz w:val="20"/>
                <w:szCs w:val="20"/>
                <w:lang w:val="en-GB"/>
              </w:rPr>
              <w:t>transfer to the authority account</w:t>
            </w:r>
          </w:p>
          <w:p w:rsidR="007F02D6" w:rsidRPr="00D8738B" w:rsidRDefault="007F02D6" w:rsidP="00F56FB8">
            <w:pPr>
              <w:spacing w:after="0" w:line="240" w:lineRule="auto"/>
              <w:ind w:firstLine="567"/>
              <w:jc w:val="both"/>
              <w:rPr>
                <w:rFonts w:ascii="Arial" w:eastAsia="Times New Roman" w:hAnsi="Arial" w:cs="Arial"/>
                <w:sz w:val="20"/>
                <w:szCs w:val="20"/>
                <w:lang w:val="en-GB"/>
              </w:rPr>
            </w:pPr>
          </w:p>
          <w:p w:rsidR="00F56FB8" w:rsidRPr="00D8738B" w:rsidRDefault="00F56FB8" w:rsidP="00F56FB8">
            <w:pPr>
              <w:spacing w:after="0" w:line="240" w:lineRule="auto"/>
              <w:ind w:firstLine="567"/>
              <w:jc w:val="both"/>
              <w:rPr>
                <w:rFonts w:ascii="Arial" w:eastAsia="Times New Roman" w:hAnsi="Arial" w:cs="Arial"/>
                <w:i/>
                <w:iCs/>
                <w:sz w:val="20"/>
                <w:szCs w:val="20"/>
                <w:lang w:val="en-GB"/>
              </w:rPr>
            </w:pPr>
            <w:r w:rsidRPr="00D8738B">
              <w:rPr>
                <w:rFonts w:ascii="Arial" w:eastAsia="Times New Roman" w:hAnsi="Arial" w:cs="Arial"/>
                <w:i/>
                <w:iCs/>
                <w:sz w:val="20"/>
                <w:szCs w:val="20"/>
                <w:lang w:val="en-GB"/>
              </w:rPr>
              <w:t xml:space="preserve">Wire transfer shall be made at the address (company name), with the note „Offer guaranty to tender no._________ of _______________”, according to the following details: </w:t>
            </w:r>
          </w:p>
          <w:p w:rsidR="007F02D6" w:rsidRPr="00D8738B" w:rsidRDefault="007F02D6" w:rsidP="00F56FB8">
            <w:pPr>
              <w:spacing w:after="0" w:line="240" w:lineRule="auto"/>
              <w:ind w:firstLine="567"/>
              <w:jc w:val="both"/>
              <w:rPr>
                <w:rFonts w:ascii="Arial" w:eastAsia="Times New Roman" w:hAnsi="Arial" w:cs="Arial"/>
                <w:sz w:val="20"/>
                <w:szCs w:val="20"/>
                <w:lang w:val="en-GB"/>
              </w:rPr>
            </w:pP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lastRenderedPageBreak/>
              <w:t xml:space="preserve">a) </w:t>
            </w:r>
            <w:r w:rsidR="007F02D6" w:rsidRPr="00D8738B">
              <w:rPr>
                <w:rFonts w:ascii="Arial" w:eastAsia="Times New Roman" w:hAnsi="Arial" w:cs="Arial"/>
                <w:i/>
                <w:iCs/>
                <w:sz w:val="20"/>
                <w:szCs w:val="20"/>
                <w:lang w:val="en-GB"/>
              </w:rPr>
              <w:t>payee</w:t>
            </w:r>
            <w:r w:rsidRPr="00D8738B">
              <w:rPr>
                <w:rFonts w:ascii="Arial" w:eastAsia="Times New Roman" w:hAnsi="Arial" w:cs="Arial"/>
                <w:i/>
                <w:iCs/>
                <w:sz w:val="20"/>
                <w:szCs w:val="20"/>
                <w:lang w:val="en-GB"/>
              </w:rPr>
              <w:t xml:space="preserve"> (indicate);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b) bank details (indicate);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c) tax code (indicate);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d) settlement account (indicate);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e) treasury account (indicate); </w:t>
            </w:r>
          </w:p>
          <w:p w:rsidR="00F56FB8"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i/>
                <w:iCs/>
                <w:sz w:val="20"/>
                <w:szCs w:val="20"/>
                <w:lang w:val="en-GB"/>
              </w:rPr>
              <w:t xml:space="preserve">f) bank account (indicate); </w:t>
            </w:r>
          </w:p>
          <w:p w:rsidR="00F56FB8" w:rsidRPr="00D8738B" w:rsidRDefault="00F56FB8" w:rsidP="00F56FB8">
            <w:pPr>
              <w:spacing w:after="0" w:line="240" w:lineRule="auto"/>
              <w:ind w:firstLine="567"/>
              <w:jc w:val="both"/>
              <w:rPr>
                <w:rFonts w:ascii="Arial" w:eastAsia="Times New Roman" w:hAnsi="Arial" w:cs="Arial"/>
                <w:i/>
                <w:iCs/>
                <w:sz w:val="20"/>
                <w:szCs w:val="20"/>
                <w:lang w:val="en-GB"/>
              </w:rPr>
            </w:pPr>
            <w:r w:rsidRPr="00D8738B">
              <w:rPr>
                <w:rFonts w:ascii="Arial" w:eastAsia="Times New Roman" w:hAnsi="Arial" w:cs="Arial"/>
                <w:i/>
                <w:iCs/>
                <w:sz w:val="20"/>
                <w:szCs w:val="20"/>
                <w:lang w:val="en-GB"/>
              </w:rPr>
              <w:t>g) territorial treasury (indicate)</w:t>
            </w:r>
          </w:p>
          <w:p w:rsidR="007F02D6" w:rsidRPr="00D8738B" w:rsidRDefault="007F02D6" w:rsidP="00F56FB8">
            <w:pPr>
              <w:spacing w:after="0" w:line="240" w:lineRule="auto"/>
              <w:ind w:firstLine="567"/>
              <w:jc w:val="both"/>
              <w:rPr>
                <w:rFonts w:ascii="Arial" w:eastAsia="Times New Roman" w:hAnsi="Arial" w:cs="Arial"/>
                <w:sz w:val="20"/>
                <w:szCs w:val="20"/>
                <w:lang w:val="en-GB"/>
              </w:rPr>
            </w:pPr>
          </w:p>
          <w:p w:rsidR="00A73D47" w:rsidRPr="00D8738B" w:rsidRDefault="00F56FB8" w:rsidP="00F56FB8">
            <w:pPr>
              <w:spacing w:after="0" w:line="240" w:lineRule="auto"/>
              <w:ind w:firstLine="567"/>
              <w:jc w:val="both"/>
              <w:rPr>
                <w:rFonts w:ascii="Arial" w:eastAsia="Times New Roman" w:hAnsi="Arial" w:cs="Arial"/>
                <w:sz w:val="20"/>
                <w:szCs w:val="20"/>
                <w:lang w:val="en-GB"/>
              </w:rPr>
            </w:pPr>
            <w:r w:rsidRPr="00D8738B">
              <w:rPr>
                <w:rFonts w:ascii="Arial" w:eastAsia="Times New Roman" w:hAnsi="Arial" w:cs="Arial"/>
                <w:b/>
                <w:bCs/>
                <w:sz w:val="20"/>
                <w:szCs w:val="20"/>
                <w:lang w:val="en-GB"/>
              </w:rPr>
              <w:t xml:space="preserve">Complaints submitted under the request for proposal process shall be submitted at the headquarters of the National Agency for Settlement of Complaints at: </w:t>
            </w:r>
            <w:r w:rsidRPr="00D8738B">
              <w:rPr>
                <w:rFonts w:ascii="Arial" w:eastAsia="Times New Roman" w:hAnsi="Arial" w:cs="Arial"/>
                <w:i/>
                <w:iCs/>
                <w:sz w:val="20"/>
                <w:szCs w:val="20"/>
                <w:lang w:val="en-GB"/>
              </w:rPr>
              <w:t>(indicate the address)</w:t>
            </w:r>
          </w:p>
          <w:p w:rsidR="00A73D47" w:rsidRPr="00D8738B" w:rsidRDefault="00A73D47" w:rsidP="00A73D47">
            <w:pPr>
              <w:spacing w:after="0" w:line="240" w:lineRule="auto"/>
              <w:ind w:firstLine="567"/>
              <w:jc w:val="both"/>
              <w:rPr>
                <w:rFonts w:ascii="Arial" w:eastAsia="Times New Roman" w:hAnsi="Arial" w:cs="Arial"/>
                <w:sz w:val="20"/>
                <w:szCs w:val="20"/>
                <w:lang w:val="en-GB"/>
              </w:rPr>
            </w:pPr>
          </w:p>
        </w:tc>
      </w:tr>
    </w:tbl>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lastRenderedPageBreak/>
        <w:t>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F56FB8" w:rsidRPr="00D8738B" w:rsidRDefault="00F56FB8" w:rsidP="00A73D47">
      <w:pPr>
        <w:spacing w:after="0" w:line="240" w:lineRule="auto"/>
        <w:jc w:val="right"/>
        <w:rPr>
          <w:rFonts w:ascii="Times New Roman" w:eastAsia="Times New Roman" w:hAnsi="Times New Roman" w:cs="Times New Roman"/>
          <w:sz w:val="24"/>
          <w:szCs w:val="24"/>
          <w:lang w:val="en-GB"/>
        </w:rPr>
      </w:pPr>
    </w:p>
    <w:p w:rsidR="00F56FB8" w:rsidRPr="00D8738B" w:rsidRDefault="00F56FB8" w:rsidP="00A73D47">
      <w:pPr>
        <w:spacing w:after="0" w:line="240" w:lineRule="auto"/>
        <w:jc w:val="right"/>
        <w:rPr>
          <w:rFonts w:ascii="Times New Roman" w:eastAsia="Times New Roman" w:hAnsi="Times New Roman" w:cs="Times New Roman"/>
          <w:sz w:val="24"/>
          <w:szCs w:val="24"/>
          <w:lang w:val="en-GB"/>
        </w:rPr>
      </w:pPr>
    </w:p>
    <w:p w:rsidR="00F56FB8" w:rsidRPr="00D8738B" w:rsidRDefault="00F56FB8" w:rsidP="00A73D47">
      <w:pPr>
        <w:spacing w:after="0" w:line="240" w:lineRule="auto"/>
        <w:jc w:val="right"/>
        <w:rPr>
          <w:rFonts w:ascii="Times New Roman" w:eastAsia="Times New Roman" w:hAnsi="Times New Roman" w:cs="Times New Roman"/>
          <w:sz w:val="24"/>
          <w:szCs w:val="24"/>
          <w:lang w:val="en-GB"/>
        </w:rPr>
      </w:pPr>
    </w:p>
    <w:p w:rsidR="00F56FB8" w:rsidRPr="00D8738B" w:rsidRDefault="00F56FB8" w:rsidP="00A73D47">
      <w:pPr>
        <w:spacing w:after="0" w:line="240" w:lineRule="auto"/>
        <w:jc w:val="right"/>
        <w:rPr>
          <w:rFonts w:ascii="Times New Roman" w:eastAsia="Times New Roman" w:hAnsi="Times New Roman" w:cs="Times New Roman"/>
          <w:sz w:val="24"/>
          <w:szCs w:val="24"/>
          <w:lang w:val="en-GB"/>
        </w:rPr>
      </w:pPr>
    </w:p>
    <w:p w:rsidR="00A73D47" w:rsidRPr="00D8738B" w:rsidRDefault="00A73D47"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A</w:t>
      </w:r>
      <w:r w:rsidR="00F56FB8" w:rsidRPr="00D8738B">
        <w:rPr>
          <w:rFonts w:ascii="Times New Roman" w:eastAsia="Times New Roman" w:hAnsi="Times New Roman" w:cs="Times New Roman"/>
          <w:sz w:val="24"/>
          <w:szCs w:val="24"/>
          <w:lang w:val="en-GB"/>
        </w:rPr>
        <w:t>n</w:t>
      </w:r>
      <w:r w:rsidRPr="00D8738B">
        <w:rPr>
          <w:rFonts w:ascii="Times New Roman" w:eastAsia="Times New Roman" w:hAnsi="Times New Roman" w:cs="Times New Roman"/>
          <w:sz w:val="24"/>
          <w:szCs w:val="24"/>
          <w:lang w:val="en-GB"/>
        </w:rPr>
        <w:t>nex n</w:t>
      </w:r>
      <w:r w:rsidR="00F56FB8" w:rsidRPr="00D8738B">
        <w:rPr>
          <w:rFonts w:ascii="Times New Roman" w:eastAsia="Times New Roman" w:hAnsi="Times New Roman" w:cs="Times New Roman"/>
          <w:sz w:val="24"/>
          <w:szCs w:val="24"/>
          <w:lang w:val="en-GB"/>
        </w:rPr>
        <w:t>o</w:t>
      </w:r>
      <w:r w:rsidRPr="00D8738B">
        <w:rPr>
          <w:rFonts w:ascii="Times New Roman" w:eastAsia="Times New Roman" w:hAnsi="Times New Roman" w:cs="Times New Roman"/>
          <w:sz w:val="24"/>
          <w:szCs w:val="24"/>
          <w:lang w:val="en-GB"/>
        </w:rPr>
        <w:t>.2</w:t>
      </w:r>
    </w:p>
    <w:p w:rsidR="00A73D47" w:rsidRPr="00D8738B" w:rsidRDefault="00F56FB8"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to</w:t>
      </w:r>
      <w:r w:rsidR="00A73D47" w:rsidRPr="00D8738B">
        <w:rPr>
          <w:rFonts w:ascii="Times New Roman" w:eastAsia="Times New Roman" w:hAnsi="Times New Roman" w:cs="Times New Roman"/>
          <w:sz w:val="24"/>
          <w:szCs w:val="24"/>
          <w:lang w:val="en-GB"/>
        </w:rPr>
        <w:t xml:space="preserve"> G</w:t>
      </w:r>
      <w:r w:rsidRPr="00D8738B">
        <w:rPr>
          <w:rFonts w:ascii="Times New Roman" w:eastAsia="Times New Roman" w:hAnsi="Times New Roman" w:cs="Times New Roman"/>
          <w:sz w:val="24"/>
          <w:szCs w:val="24"/>
          <w:lang w:val="en-GB"/>
        </w:rPr>
        <w:t>o</w:t>
      </w:r>
      <w:r w:rsidR="00A73D47" w:rsidRPr="00D8738B">
        <w:rPr>
          <w:rFonts w:ascii="Times New Roman" w:eastAsia="Times New Roman" w:hAnsi="Times New Roman" w:cs="Times New Roman"/>
          <w:sz w:val="24"/>
          <w:szCs w:val="24"/>
          <w:lang w:val="en-GB"/>
        </w:rPr>
        <w:t>vern</w:t>
      </w:r>
      <w:r w:rsidRPr="00D8738B">
        <w:rPr>
          <w:rFonts w:ascii="Times New Roman" w:eastAsia="Times New Roman" w:hAnsi="Times New Roman" w:cs="Times New Roman"/>
          <w:sz w:val="24"/>
          <w:szCs w:val="24"/>
          <w:lang w:val="en-GB"/>
        </w:rPr>
        <w:t>ment Decision</w:t>
      </w:r>
    </w:p>
    <w:p w:rsidR="00A73D47" w:rsidRPr="00D8738B" w:rsidRDefault="00A73D47" w:rsidP="00A73D47">
      <w:pPr>
        <w:spacing w:after="0" w:line="240" w:lineRule="auto"/>
        <w:jc w:val="right"/>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n</w:t>
      </w:r>
      <w:r w:rsidR="00F56FB8" w:rsidRPr="00D8738B">
        <w:rPr>
          <w:rFonts w:ascii="Times New Roman" w:eastAsia="Times New Roman" w:hAnsi="Times New Roman" w:cs="Times New Roman"/>
          <w:sz w:val="24"/>
          <w:szCs w:val="24"/>
          <w:lang w:val="en-GB"/>
        </w:rPr>
        <w:t>o</w:t>
      </w:r>
      <w:r w:rsidRPr="00D8738B">
        <w:rPr>
          <w:rFonts w:ascii="Times New Roman" w:eastAsia="Times New Roman" w:hAnsi="Times New Roman" w:cs="Times New Roman"/>
          <w:sz w:val="24"/>
          <w:szCs w:val="24"/>
          <w:lang w:val="en-GB"/>
        </w:rPr>
        <w:t>.666</w:t>
      </w:r>
      <w:r w:rsidR="00206A73" w:rsidRPr="00D8738B">
        <w:rPr>
          <w:rFonts w:ascii="Times New Roman" w:eastAsia="Times New Roman" w:hAnsi="Times New Roman" w:cs="Times New Roman"/>
          <w:sz w:val="24"/>
          <w:szCs w:val="24"/>
          <w:lang w:val="en-GB"/>
        </w:rPr>
        <w:t xml:space="preserve"> of </w:t>
      </w:r>
      <w:r w:rsidRPr="00D8738B">
        <w:rPr>
          <w:rFonts w:ascii="Times New Roman" w:eastAsia="Times New Roman" w:hAnsi="Times New Roman" w:cs="Times New Roman"/>
          <w:sz w:val="24"/>
          <w:szCs w:val="24"/>
          <w:lang w:val="en-GB"/>
        </w:rPr>
        <w:t xml:space="preserve">27 </w:t>
      </w:r>
      <w:r w:rsidR="00F56FB8" w:rsidRPr="00D8738B">
        <w:rPr>
          <w:rFonts w:ascii="Times New Roman" w:eastAsia="Times New Roman" w:hAnsi="Times New Roman" w:cs="Times New Roman"/>
          <w:sz w:val="24"/>
          <w:szCs w:val="24"/>
          <w:lang w:val="en-GB"/>
        </w:rPr>
        <w:t>M</w:t>
      </w:r>
      <w:r w:rsidRPr="00D8738B">
        <w:rPr>
          <w:rFonts w:ascii="Times New Roman" w:eastAsia="Times New Roman" w:hAnsi="Times New Roman" w:cs="Times New Roman"/>
          <w:sz w:val="24"/>
          <w:szCs w:val="24"/>
          <w:lang w:val="en-GB"/>
        </w:rPr>
        <w:t>a</w:t>
      </w:r>
      <w:r w:rsidR="00F56FB8" w:rsidRPr="00D8738B">
        <w:rPr>
          <w:rFonts w:ascii="Times New Roman" w:eastAsia="Times New Roman" w:hAnsi="Times New Roman" w:cs="Times New Roman"/>
          <w:sz w:val="24"/>
          <w:szCs w:val="24"/>
          <w:lang w:val="en-GB"/>
        </w:rPr>
        <w:t>y</w:t>
      </w:r>
      <w:r w:rsidRPr="00D8738B">
        <w:rPr>
          <w:rFonts w:ascii="Times New Roman" w:eastAsia="Times New Roman" w:hAnsi="Times New Roman" w:cs="Times New Roman"/>
          <w:sz w:val="24"/>
          <w:szCs w:val="24"/>
          <w:lang w:val="en-GB"/>
        </w:rPr>
        <w:t xml:space="preserve"> 2016</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LIST</w:t>
      </w:r>
    </w:p>
    <w:p w:rsidR="00A73D47" w:rsidRPr="00D8738B" w:rsidRDefault="00F56FB8" w:rsidP="00A73D47">
      <w:pPr>
        <w:spacing w:after="0" w:line="240" w:lineRule="auto"/>
        <w:jc w:val="center"/>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Of Government Decision to be repealed</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1.</w:t>
      </w:r>
      <w:hyperlink r:id="rId9"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245</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4 </w:t>
        </w:r>
        <w:r w:rsidR="007F02D6" w:rsidRPr="00D8738B">
          <w:rPr>
            <w:rFonts w:ascii="Times New Roman" w:eastAsia="Times New Roman" w:hAnsi="Times New Roman" w:cs="Times New Roman"/>
            <w:color w:val="0000FF"/>
            <w:sz w:val="24"/>
            <w:szCs w:val="24"/>
            <w:u w:val="single"/>
            <w:lang w:val="en-GB"/>
          </w:rPr>
          <w:t>M</w:t>
        </w:r>
        <w:r w:rsidRPr="00D8738B">
          <w:rPr>
            <w:rFonts w:ascii="Times New Roman" w:eastAsia="Times New Roman" w:hAnsi="Times New Roman" w:cs="Times New Roman"/>
            <w:color w:val="0000FF"/>
            <w:sz w:val="24"/>
            <w:szCs w:val="24"/>
            <w:u w:val="single"/>
            <w:lang w:val="en-GB"/>
          </w:rPr>
          <w:t>ar</w:t>
        </w:r>
        <w:r w:rsidR="007F02D6" w:rsidRPr="00D8738B">
          <w:rPr>
            <w:rFonts w:ascii="Times New Roman" w:eastAsia="Times New Roman" w:hAnsi="Times New Roman" w:cs="Times New Roman"/>
            <w:color w:val="0000FF"/>
            <w:sz w:val="24"/>
            <w:szCs w:val="24"/>
            <w:u w:val="single"/>
            <w:lang w:val="en-GB"/>
          </w:rPr>
          <w:t>ch</w:t>
        </w:r>
        <w:r w:rsidRPr="00D8738B">
          <w:rPr>
            <w:rFonts w:ascii="Times New Roman" w:eastAsia="Times New Roman" w:hAnsi="Times New Roman" w:cs="Times New Roman"/>
            <w:color w:val="0000FF"/>
            <w:sz w:val="24"/>
            <w:szCs w:val="24"/>
            <w:u w:val="single"/>
            <w:lang w:val="en-GB"/>
          </w:rPr>
          <w:t xml:space="preserve"> 2008</w:t>
        </w:r>
      </w:hyperlink>
      <w:r w:rsidRPr="00D8738B">
        <w:rPr>
          <w:rFonts w:ascii="Times New Roman" w:eastAsia="Times New Roman" w:hAnsi="Times New Roman" w:cs="Times New Roman"/>
          <w:sz w:val="24"/>
          <w:szCs w:val="24"/>
          <w:lang w:val="en-GB"/>
        </w:rPr>
        <w:t xml:space="preserve"> „ap</w:t>
      </w:r>
      <w:r w:rsidR="007F02D6" w:rsidRPr="00D8738B">
        <w:rPr>
          <w:rFonts w:ascii="Times New Roman" w:eastAsia="Times New Roman" w:hAnsi="Times New Roman" w:cs="Times New Roman"/>
          <w:sz w:val="24"/>
          <w:szCs w:val="24"/>
          <w:lang w:val="en-GB"/>
        </w:rPr>
        <w:t>p</w:t>
      </w:r>
      <w:r w:rsidRPr="00D8738B">
        <w:rPr>
          <w:rFonts w:ascii="Times New Roman" w:eastAsia="Times New Roman" w:hAnsi="Times New Roman" w:cs="Times New Roman"/>
          <w:sz w:val="24"/>
          <w:szCs w:val="24"/>
          <w:lang w:val="en-GB"/>
        </w:rPr>
        <w:t>ro</w:t>
      </w:r>
      <w:r w:rsidR="007F02D6" w:rsidRPr="00D8738B">
        <w:rPr>
          <w:rFonts w:ascii="Times New Roman" w:eastAsia="Times New Roman" w:hAnsi="Times New Roman" w:cs="Times New Roman"/>
          <w:sz w:val="24"/>
          <w:szCs w:val="24"/>
          <w:lang w:val="en-GB"/>
        </w:rPr>
        <w:t>ving the</w:t>
      </w:r>
      <w:r w:rsidRPr="00D8738B">
        <w:rPr>
          <w:rFonts w:ascii="Times New Roman" w:eastAsia="Times New Roman" w:hAnsi="Times New Roman" w:cs="Times New Roman"/>
          <w:sz w:val="24"/>
          <w:szCs w:val="24"/>
          <w:lang w:val="en-GB"/>
        </w:rPr>
        <w:t xml:space="preserve"> Regula</w:t>
      </w:r>
      <w:r w:rsidR="007F02D6" w:rsidRPr="00D8738B">
        <w:rPr>
          <w:rFonts w:ascii="Times New Roman" w:eastAsia="Times New Roman" w:hAnsi="Times New Roman" w:cs="Times New Roman"/>
          <w:sz w:val="24"/>
          <w:szCs w:val="24"/>
          <w:lang w:val="en-GB"/>
        </w:rPr>
        <w:t>tionon the procurement of goods and services through the request for proposal process</w:t>
      </w:r>
      <w:r w:rsidRPr="00D8738B">
        <w:rPr>
          <w:rFonts w:ascii="Times New Roman" w:eastAsia="Times New Roman" w:hAnsi="Times New Roman" w:cs="Times New Roman"/>
          <w:sz w:val="24"/>
          <w:szCs w:val="24"/>
          <w:lang w:val="en-GB"/>
        </w:rPr>
        <w:t>”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2008, n</w:t>
      </w:r>
      <w:r w:rsidR="007F02D6" w:rsidRPr="00D8738B">
        <w:rPr>
          <w:rFonts w:ascii="Times New Roman" w:eastAsia="Times New Roman" w:hAnsi="Times New Roman" w:cs="Times New Roman"/>
          <w:sz w:val="24"/>
          <w:szCs w:val="24"/>
          <w:lang w:val="en-GB"/>
        </w:rPr>
        <w:t>o</w:t>
      </w:r>
      <w:r w:rsidRPr="00D8738B">
        <w:rPr>
          <w:rFonts w:ascii="Times New Roman" w:eastAsia="Times New Roman" w:hAnsi="Times New Roman" w:cs="Times New Roman"/>
          <w:sz w:val="24"/>
          <w:szCs w:val="24"/>
          <w:lang w:val="en-GB"/>
        </w:rPr>
        <w:t>.49-50, art.314).</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2.</w:t>
      </w:r>
      <w:r w:rsidRPr="00D8738B">
        <w:rPr>
          <w:rFonts w:ascii="Times New Roman" w:eastAsia="Times New Roman" w:hAnsi="Times New Roman" w:cs="Times New Roman"/>
          <w:sz w:val="24"/>
          <w:szCs w:val="24"/>
          <w:lang w:val="en-GB"/>
        </w:rPr>
        <w:t xml:space="preserve"> P</w:t>
      </w:r>
      <w:r w:rsidR="007F02D6" w:rsidRPr="00D8738B">
        <w:rPr>
          <w:rFonts w:ascii="Times New Roman" w:eastAsia="Times New Roman" w:hAnsi="Times New Roman" w:cs="Times New Roman"/>
          <w:sz w:val="24"/>
          <w:szCs w:val="24"/>
          <w:lang w:val="en-GB"/>
        </w:rPr>
        <w:t xml:space="preserve">oint </w:t>
      </w:r>
      <w:r w:rsidRPr="00D8738B">
        <w:rPr>
          <w:rFonts w:ascii="Times New Roman" w:eastAsia="Times New Roman" w:hAnsi="Times New Roman" w:cs="Times New Roman"/>
          <w:sz w:val="24"/>
          <w:szCs w:val="24"/>
          <w:lang w:val="en-GB"/>
        </w:rPr>
        <w:t>16</w:t>
      </w:r>
      <w:r w:rsidR="00206A73" w:rsidRPr="00D8738B">
        <w:rPr>
          <w:rFonts w:ascii="Times New Roman" w:eastAsia="Times New Roman" w:hAnsi="Times New Roman" w:cs="Times New Roman"/>
          <w:sz w:val="24"/>
          <w:szCs w:val="24"/>
          <w:lang w:val="en-GB"/>
        </w:rPr>
        <w:t xml:space="preserve"> of </w:t>
      </w:r>
      <w:r w:rsidR="007F02D6" w:rsidRPr="00D8738B">
        <w:rPr>
          <w:rFonts w:ascii="Times New Roman" w:eastAsia="Times New Roman" w:hAnsi="Times New Roman" w:cs="Times New Roman"/>
          <w:sz w:val="24"/>
          <w:szCs w:val="24"/>
          <w:lang w:val="en-GB"/>
        </w:rPr>
        <w:t>the amendments and supplements to be operated in certain Government Decisions, approved by</w:t>
      </w:r>
      <w:hyperlink r:id="rId10"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661</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10 </w:t>
        </w:r>
        <w:r w:rsidR="007F02D6" w:rsidRPr="00D8738B">
          <w:rPr>
            <w:rFonts w:ascii="Times New Roman" w:eastAsia="Times New Roman" w:hAnsi="Times New Roman" w:cs="Times New Roman"/>
            <w:color w:val="0000FF"/>
            <w:sz w:val="24"/>
            <w:szCs w:val="24"/>
            <w:u w:val="single"/>
            <w:lang w:val="en-GB"/>
          </w:rPr>
          <w:t>November</w:t>
        </w:r>
        <w:r w:rsidRPr="00D8738B">
          <w:rPr>
            <w:rFonts w:ascii="Times New Roman" w:eastAsia="Times New Roman" w:hAnsi="Times New Roman" w:cs="Times New Roman"/>
            <w:color w:val="0000FF"/>
            <w:sz w:val="24"/>
            <w:szCs w:val="24"/>
            <w:u w:val="single"/>
            <w:lang w:val="en-GB"/>
          </w:rPr>
          <w:t xml:space="preserve"> 2009</w:t>
        </w:r>
      </w:hyperlink>
      <w:r w:rsidRPr="00D8738B">
        <w:rPr>
          <w:rFonts w:ascii="Times New Roman" w:eastAsia="Times New Roman" w:hAnsi="Times New Roman" w:cs="Times New Roman"/>
          <w:sz w:val="24"/>
          <w:szCs w:val="24"/>
          <w:lang w:val="en-GB"/>
        </w:rPr>
        <w:t xml:space="preserve">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xml:space="preserve">, 2009, </w:t>
      </w:r>
      <w:r w:rsidR="007F02D6" w:rsidRPr="00D8738B">
        <w:rPr>
          <w:rFonts w:ascii="Times New Roman" w:eastAsia="Times New Roman" w:hAnsi="Times New Roman" w:cs="Times New Roman"/>
          <w:sz w:val="24"/>
          <w:szCs w:val="24"/>
          <w:lang w:val="en-GB"/>
        </w:rPr>
        <w:t xml:space="preserve">No. </w:t>
      </w:r>
      <w:r w:rsidRPr="00D8738B">
        <w:rPr>
          <w:rFonts w:ascii="Times New Roman" w:eastAsia="Times New Roman" w:hAnsi="Times New Roman" w:cs="Times New Roman"/>
          <w:sz w:val="24"/>
          <w:szCs w:val="24"/>
          <w:lang w:val="en-GB"/>
        </w:rPr>
        <w:t>163-164, art.729).</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3.</w:t>
      </w:r>
      <w:r w:rsidR="007F02D6" w:rsidRPr="00D8738B">
        <w:rPr>
          <w:rFonts w:ascii="Times New Roman" w:eastAsia="Times New Roman" w:hAnsi="Times New Roman" w:cs="Times New Roman"/>
          <w:sz w:val="24"/>
          <w:szCs w:val="24"/>
          <w:lang w:val="en-GB"/>
        </w:rPr>
        <w:t>Point</w:t>
      </w:r>
      <w:r w:rsidRPr="00D8738B">
        <w:rPr>
          <w:rFonts w:ascii="Times New Roman" w:eastAsia="Times New Roman" w:hAnsi="Times New Roman" w:cs="Times New Roman"/>
          <w:sz w:val="24"/>
          <w:szCs w:val="24"/>
          <w:lang w:val="en-GB"/>
        </w:rPr>
        <w:t xml:space="preserve"> 41</w:t>
      </w:r>
      <w:r w:rsidR="00206A73" w:rsidRPr="00D8738B">
        <w:rPr>
          <w:rFonts w:ascii="Times New Roman" w:eastAsia="Times New Roman" w:hAnsi="Times New Roman" w:cs="Times New Roman"/>
          <w:sz w:val="24"/>
          <w:szCs w:val="24"/>
          <w:lang w:val="en-GB"/>
        </w:rPr>
        <w:t xml:space="preserve"> of </w:t>
      </w:r>
      <w:r w:rsidR="007F02D6" w:rsidRPr="00D8738B">
        <w:rPr>
          <w:rFonts w:ascii="Times New Roman" w:eastAsia="Times New Roman" w:hAnsi="Times New Roman" w:cs="Times New Roman"/>
          <w:sz w:val="24"/>
          <w:szCs w:val="24"/>
          <w:lang w:val="en-GB"/>
        </w:rPr>
        <w:t>the amendments and supplements to be operated in certain Government Decisions, approved by</w:t>
      </w:r>
      <w:hyperlink r:id="rId11"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341</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3 </w:t>
        </w:r>
        <w:r w:rsidR="007F02D6" w:rsidRPr="00D8738B">
          <w:rPr>
            <w:rFonts w:ascii="Times New Roman" w:eastAsia="Times New Roman" w:hAnsi="Times New Roman" w:cs="Times New Roman"/>
            <w:color w:val="0000FF"/>
            <w:sz w:val="24"/>
            <w:szCs w:val="24"/>
            <w:u w:val="single"/>
            <w:lang w:val="en-GB"/>
          </w:rPr>
          <w:t>May</w:t>
        </w:r>
        <w:r w:rsidRPr="00D8738B">
          <w:rPr>
            <w:rFonts w:ascii="Times New Roman" w:eastAsia="Times New Roman" w:hAnsi="Times New Roman" w:cs="Times New Roman"/>
            <w:color w:val="0000FF"/>
            <w:sz w:val="24"/>
            <w:szCs w:val="24"/>
            <w:u w:val="single"/>
            <w:lang w:val="en-GB"/>
          </w:rPr>
          <w:t xml:space="preserve"> 2010</w:t>
        </w:r>
      </w:hyperlink>
      <w:r w:rsidRPr="00D8738B">
        <w:rPr>
          <w:rFonts w:ascii="Times New Roman" w:eastAsia="Times New Roman" w:hAnsi="Times New Roman" w:cs="Times New Roman"/>
          <w:sz w:val="24"/>
          <w:szCs w:val="24"/>
          <w:lang w:val="en-GB"/>
        </w:rPr>
        <w:t xml:space="preserve">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xml:space="preserve">, 2010, </w:t>
      </w:r>
      <w:r w:rsidR="007F02D6" w:rsidRPr="00D8738B">
        <w:rPr>
          <w:rFonts w:ascii="Times New Roman" w:eastAsia="Times New Roman" w:hAnsi="Times New Roman" w:cs="Times New Roman"/>
          <w:sz w:val="24"/>
          <w:szCs w:val="24"/>
          <w:lang w:val="en-GB"/>
        </w:rPr>
        <w:t xml:space="preserve">No. </w:t>
      </w:r>
      <w:r w:rsidRPr="00D8738B">
        <w:rPr>
          <w:rFonts w:ascii="Times New Roman" w:eastAsia="Times New Roman" w:hAnsi="Times New Roman" w:cs="Times New Roman"/>
          <w:sz w:val="24"/>
          <w:szCs w:val="24"/>
          <w:lang w:val="en-GB"/>
        </w:rPr>
        <w:t>70-71, art.418).</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4.</w:t>
      </w:r>
      <w:hyperlink r:id="rId12"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19</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11 </w:t>
        </w:r>
        <w:r w:rsidR="007F02D6" w:rsidRPr="00D8738B">
          <w:rPr>
            <w:rFonts w:ascii="Times New Roman" w:eastAsia="Times New Roman" w:hAnsi="Times New Roman" w:cs="Times New Roman"/>
            <w:color w:val="0000FF"/>
            <w:sz w:val="24"/>
            <w:szCs w:val="24"/>
            <w:u w:val="single"/>
            <w:lang w:val="en-GB"/>
          </w:rPr>
          <w:t>January</w:t>
        </w:r>
        <w:r w:rsidRPr="00D8738B">
          <w:rPr>
            <w:rFonts w:ascii="Times New Roman" w:eastAsia="Times New Roman" w:hAnsi="Times New Roman" w:cs="Times New Roman"/>
            <w:color w:val="0000FF"/>
            <w:sz w:val="24"/>
            <w:szCs w:val="24"/>
            <w:u w:val="single"/>
            <w:lang w:val="en-GB"/>
          </w:rPr>
          <w:t xml:space="preserve"> 2012</w:t>
        </w:r>
      </w:hyperlink>
      <w:r w:rsidRPr="00D8738B">
        <w:rPr>
          <w:rFonts w:ascii="Times New Roman" w:eastAsia="Times New Roman" w:hAnsi="Times New Roman" w:cs="Times New Roman"/>
          <w:sz w:val="24"/>
          <w:szCs w:val="24"/>
          <w:lang w:val="en-GB"/>
        </w:rPr>
        <w:t xml:space="preserve"> „</w:t>
      </w:r>
      <w:r w:rsidR="007F02D6" w:rsidRPr="00D8738B">
        <w:rPr>
          <w:rFonts w:ascii="Times New Roman" w:eastAsia="Times New Roman" w:hAnsi="Times New Roman" w:cs="Times New Roman"/>
          <w:sz w:val="24"/>
          <w:szCs w:val="24"/>
          <w:lang w:val="en-GB"/>
        </w:rPr>
        <w:t>on theamendments and supplements to the</w:t>
      </w:r>
      <w:r w:rsidRPr="00D8738B">
        <w:rPr>
          <w:rFonts w:ascii="Times New Roman" w:eastAsia="Times New Roman" w:hAnsi="Times New Roman" w:cs="Times New Roman"/>
          <w:sz w:val="24"/>
          <w:szCs w:val="24"/>
          <w:lang w:val="en-GB"/>
        </w:rPr>
        <w:t xml:space="preserve"> Regula</w:t>
      </w:r>
      <w:r w:rsidR="007F02D6" w:rsidRPr="00D8738B">
        <w:rPr>
          <w:rFonts w:ascii="Times New Roman" w:eastAsia="Times New Roman" w:hAnsi="Times New Roman" w:cs="Times New Roman"/>
          <w:sz w:val="24"/>
          <w:szCs w:val="24"/>
          <w:lang w:val="en-GB"/>
        </w:rPr>
        <w:t>tiononthe procurement of goods and services through the request for proposal process</w:t>
      </w:r>
      <w:r w:rsidRPr="00D8738B">
        <w:rPr>
          <w:rFonts w:ascii="Times New Roman" w:eastAsia="Times New Roman" w:hAnsi="Times New Roman" w:cs="Times New Roman"/>
          <w:sz w:val="24"/>
          <w:szCs w:val="24"/>
          <w:lang w:val="en-GB"/>
        </w:rPr>
        <w:t xml:space="preserve">, </w:t>
      </w:r>
      <w:r w:rsidR="007F02D6" w:rsidRPr="00D8738B">
        <w:rPr>
          <w:rFonts w:ascii="Times New Roman" w:eastAsia="Times New Roman" w:hAnsi="Times New Roman" w:cs="Times New Roman"/>
          <w:sz w:val="24"/>
          <w:szCs w:val="24"/>
          <w:lang w:val="en-GB"/>
        </w:rPr>
        <w:t xml:space="preserve">approved by </w:t>
      </w:r>
      <w:hyperlink r:id="rId13"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245</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4 </w:t>
        </w:r>
        <w:r w:rsidR="007F02D6" w:rsidRPr="00D8738B">
          <w:rPr>
            <w:rFonts w:ascii="Times New Roman" w:eastAsia="Times New Roman" w:hAnsi="Times New Roman" w:cs="Times New Roman"/>
            <w:color w:val="0000FF"/>
            <w:sz w:val="24"/>
            <w:szCs w:val="24"/>
            <w:u w:val="single"/>
            <w:lang w:val="en-GB"/>
          </w:rPr>
          <w:t>March</w:t>
        </w:r>
        <w:r w:rsidRPr="00D8738B">
          <w:rPr>
            <w:rFonts w:ascii="Times New Roman" w:eastAsia="Times New Roman" w:hAnsi="Times New Roman" w:cs="Times New Roman"/>
            <w:color w:val="0000FF"/>
            <w:sz w:val="24"/>
            <w:szCs w:val="24"/>
            <w:u w:val="single"/>
            <w:lang w:val="en-GB"/>
          </w:rPr>
          <w:t xml:space="preserve"> 2008</w:t>
        </w:r>
      </w:hyperlink>
      <w:r w:rsidRPr="00D8738B">
        <w:rPr>
          <w:rFonts w:ascii="Times New Roman" w:eastAsia="Times New Roman" w:hAnsi="Times New Roman" w:cs="Times New Roman"/>
          <w:sz w:val="24"/>
          <w:szCs w:val="24"/>
          <w:lang w:val="en-GB"/>
        </w:rPr>
        <w:t>”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xml:space="preserve">, 2012, </w:t>
      </w:r>
      <w:r w:rsidR="007F02D6" w:rsidRPr="00D8738B">
        <w:rPr>
          <w:rFonts w:ascii="Times New Roman" w:eastAsia="Times New Roman" w:hAnsi="Times New Roman" w:cs="Times New Roman"/>
          <w:sz w:val="24"/>
          <w:szCs w:val="24"/>
          <w:lang w:val="en-GB"/>
        </w:rPr>
        <w:t xml:space="preserve">No. </w:t>
      </w:r>
      <w:r w:rsidRPr="00D8738B">
        <w:rPr>
          <w:rFonts w:ascii="Times New Roman" w:eastAsia="Times New Roman" w:hAnsi="Times New Roman" w:cs="Times New Roman"/>
          <w:sz w:val="24"/>
          <w:szCs w:val="24"/>
          <w:lang w:val="en-GB"/>
        </w:rPr>
        <w:t>15, art.44).</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5.</w:t>
      </w:r>
      <w:r w:rsidR="007F02D6" w:rsidRPr="00D8738B">
        <w:rPr>
          <w:rFonts w:ascii="Times New Roman" w:eastAsia="Times New Roman" w:hAnsi="Times New Roman" w:cs="Times New Roman"/>
          <w:sz w:val="24"/>
          <w:szCs w:val="24"/>
          <w:lang w:val="en-GB"/>
        </w:rPr>
        <w:t>Point</w:t>
      </w:r>
      <w:r w:rsidRPr="00D8738B">
        <w:rPr>
          <w:rFonts w:ascii="Times New Roman" w:eastAsia="Times New Roman" w:hAnsi="Times New Roman" w:cs="Times New Roman"/>
          <w:sz w:val="24"/>
          <w:szCs w:val="24"/>
          <w:lang w:val="en-GB"/>
        </w:rPr>
        <w:t xml:space="preserve"> 1</w:t>
      </w:r>
      <w:r w:rsidR="00206A73" w:rsidRPr="00D8738B">
        <w:rPr>
          <w:rFonts w:ascii="Times New Roman" w:eastAsia="Times New Roman" w:hAnsi="Times New Roman" w:cs="Times New Roman"/>
          <w:sz w:val="24"/>
          <w:szCs w:val="24"/>
          <w:lang w:val="en-GB"/>
        </w:rPr>
        <w:t xml:space="preserve"> of </w:t>
      </w:r>
      <w:r w:rsidR="007F02D6" w:rsidRPr="00D8738B">
        <w:rPr>
          <w:rFonts w:ascii="Times New Roman" w:eastAsia="Times New Roman" w:hAnsi="Times New Roman" w:cs="Times New Roman"/>
          <w:sz w:val="24"/>
          <w:szCs w:val="24"/>
          <w:lang w:val="en-GB"/>
        </w:rPr>
        <w:t>the amendments and supplements to be operated in certain Government Decisions, approved by</w:t>
      </w:r>
      <w:hyperlink r:id="rId14"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723</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28 </w:t>
        </w:r>
        <w:r w:rsidR="007F02D6" w:rsidRPr="00D8738B">
          <w:rPr>
            <w:rFonts w:ascii="Times New Roman" w:eastAsia="Times New Roman" w:hAnsi="Times New Roman" w:cs="Times New Roman"/>
            <w:color w:val="0000FF"/>
            <w:sz w:val="24"/>
            <w:szCs w:val="24"/>
            <w:u w:val="single"/>
            <w:lang w:val="en-GB"/>
          </w:rPr>
          <w:t>September</w:t>
        </w:r>
        <w:r w:rsidRPr="00D8738B">
          <w:rPr>
            <w:rFonts w:ascii="Times New Roman" w:eastAsia="Times New Roman" w:hAnsi="Times New Roman" w:cs="Times New Roman"/>
            <w:color w:val="0000FF"/>
            <w:sz w:val="24"/>
            <w:szCs w:val="24"/>
            <w:u w:val="single"/>
            <w:lang w:val="en-GB"/>
          </w:rPr>
          <w:t xml:space="preserve"> 2012</w:t>
        </w:r>
      </w:hyperlink>
      <w:r w:rsidRPr="00D8738B">
        <w:rPr>
          <w:rFonts w:ascii="Times New Roman" w:eastAsia="Times New Roman" w:hAnsi="Times New Roman" w:cs="Times New Roman"/>
          <w:sz w:val="24"/>
          <w:szCs w:val="24"/>
          <w:lang w:val="en-GB"/>
        </w:rPr>
        <w:t xml:space="preserve">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xml:space="preserve">, 2012, </w:t>
      </w:r>
      <w:r w:rsidR="007F02D6" w:rsidRPr="00D8738B">
        <w:rPr>
          <w:rFonts w:ascii="Times New Roman" w:eastAsia="Times New Roman" w:hAnsi="Times New Roman" w:cs="Times New Roman"/>
          <w:sz w:val="24"/>
          <w:szCs w:val="24"/>
          <w:lang w:val="en-GB"/>
        </w:rPr>
        <w:t xml:space="preserve">No. </w:t>
      </w:r>
      <w:r w:rsidRPr="00D8738B">
        <w:rPr>
          <w:rFonts w:ascii="Times New Roman" w:eastAsia="Times New Roman" w:hAnsi="Times New Roman" w:cs="Times New Roman"/>
          <w:sz w:val="24"/>
          <w:szCs w:val="24"/>
          <w:lang w:val="en-GB"/>
        </w:rPr>
        <w:t>208, art.781).</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b/>
          <w:bCs/>
          <w:sz w:val="24"/>
          <w:szCs w:val="24"/>
          <w:lang w:val="en-GB"/>
        </w:rPr>
        <w:t>6.</w:t>
      </w:r>
      <w:r w:rsidR="007F02D6" w:rsidRPr="00D8738B">
        <w:rPr>
          <w:rFonts w:ascii="Times New Roman" w:eastAsia="Times New Roman" w:hAnsi="Times New Roman" w:cs="Times New Roman"/>
          <w:sz w:val="24"/>
          <w:szCs w:val="24"/>
          <w:lang w:val="en-GB"/>
        </w:rPr>
        <w:t>Point</w:t>
      </w:r>
      <w:r w:rsidRPr="00D8738B">
        <w:rPr>
          <w:rFonts w:ascii="Times New Roman" w:eastAsia="Times New Roman" w:hAnsi="Times New Roman" w:cs="Times New Roman"/>
          <w:sz w:val="24"/>
          <w:szCs w:val="24"/>
          <w:lang w:val="en-GB"/>
        </w:rPr>
        <w:t xml:space="preserve"> 29</w:t>
      </w:r>
      <w:r w:rsidR="00206A73" w:rsidRPr="00D8738B">
        <w:rPr>
          <w:rFonts w:ascii="Times New Roman" w:eastAsia="Times New Roman" w:hAnsi="Times New Roman" w:cs="Times New Roman"/>
          <w:sz w:val="24"/>
          <w:szCs w:val="24"/>
          <w:lang w:val="en-GB"/>
        </w:rPr>
        <w:t xml:space="preserve"> of </w:t>
      </w:r>
      <w:r w:rsidR="007F02D6" w:rsidRPr="00D8738B">
        <w:rPr>
          <w:rFonts w:ascii="Times New Roman" w:eastAsia="Times New Roman" w:hAnsi="Times New Roman" w:cs="Times New Roman"/>
          <w:sz w:val="24"/>
          <w:szCs w:val="24"/>
          <w:lang w:val="en-GB"/>
        </w:rPr>
        <w:t>the amendments and supplements to be operated in certain Government Decisions, approved by</w:t>
      </w:r>
      <w:hyperlink r:id="rId15" w:history="1">
        <w:r w:rsidR="00AF6D10" w:rsidRPr="00D8738B">
          <w:rPr>
            <w:rFonts w:ascii="Times New Roman" w:eastAsia="Times New Roman" w:hAnsi="Times New Roman" w:cs="Times New Roman"/>
            <w:color w:val="0000FF"/>
            <w:sz w:val="24"/>
            <w:szCs w:val="24"/>
            <w:u w:val="single"/>
            <w:lang w:val="en-GB"/>
          </w:rPr>
          <w:t>Government Decision No.</w:t>
        </w:r>
        <w:r w:rsidRPr="00D8738B">
          <w:rPr>
            <w:rFonts w:ascii="Times New Roman" w:eastAsia="Times New Roman" w:hAnsi="Times New Roman" w:cs="Times New Roman"/>
            <w:color w:val="0000FF"/>
            <w:sz w:val="24"/>
            <w:szCs w:val="24"/>
            <w:u w:val="single"/>
            <w:lang w:val="en-GB"/>
          </w:rPr>
          <w:t>928</w:t>
        </w:r>
        <w:r w:rsidR="00206A73" w:rsidRPr="00D8738B">
          <w:rPr>
            <w:rFonts w:ascii="Times New Roman" w:eastAsia="Times New Roman" w:hAnsi="Times New Roman" w:cs="Times New Roman"/>
            <w:color w:val="0000FF"/>
            <w:sz w:val="24"/>
            <w:szCs w:val="24"/>
            <w:u w:val="single"/>
            <w:lang w:val="en-GB"/>
          </w:rPr>
          <w:t xml:space="preserve"> of </w:t>
        </w:r>
        <w:r w:rsidRPr="00D8738B">
          <w:rPr>
            <w:rFonts w:ascii="Times New Roman" w:eastAsia="Times New Roman" w:hAnsi="Times New Roman" w:cs="Times New Roman"/>
            <w:color w:val="0000FF"/>
            <w:sz w:val="24"/>
            <w:szCs w:val="24"/>
            <w:u w:val="single"/>
            <w:lang w:val="en-GB"/>
          </w:rPr>
          <w:t xml:space="preserve">12 </w:t>
        </w:r>
        <w:r w:rsidR="007F02D6" w:rsidRPr="00D8738B">
          <w:rPr>
            <w:rFonts w:ascii="Times New Roman" w:eastAsia="Times New Roman" w:hAnsi="Times New Roman" w:cs="Times New Roman"/>
            <w:color w:val="0000FF"/>
            <w:sz w:val="24"/>
            <w:szCs w:val="24"/>
            <w:u w:val="single"/>
            <w:lang w:val="en-GB"/>
          </w:rPr>
          <w:t>December</w:t>
        </w:r>
        <w:r w:rsidRPr="00D8738B">
          <w:rPr>
            <w:rFonts w:ascii="Times New Roman" w:eastAsia="Times New Roman" w:hAnsi="Times New Roman" w:cs="Times New Roman"/>
            <w:color w:val="0000FF"/>
            <w:sz w:val="24"/>
            <w:szCs w:val="24"/>
            <w:u w:val="single"/>
            <w:lang w:val="en-GB"/>
          </w:rPr>
          <w:t xml:space="preserve"> 2012</w:t>
        </w:r>
      </w:hyperlink>
      <w:r w:rsidRPr="00D8738B">
        <w:rPr>
          <w:rFonts w:ascii="Times New Roman" w:eastAsia="Times New Roman" w:hAnsi="Times New Roman" w:cs="Times New Roman"/>
          <w:sz w:val="24"/>
          <w:szCs w:val="24"/>
          <w:lang w:val="en-GB"/>
        </w:rPr>
        <w:t xml:space="preserve"> (</w:t>
      </w:r>
      <w:r w:rsidR="00820664" w:rsidRPr="00D8738B">
        <w:rPr>
          <w:rFonts w:ascii="Times New Roman" w:eastAsia="Times New Roman" w:hAnsi="Times New Roman" w:cs="Times New Roman"/>
          <w:sz w:val="24"/>
          <w:szCs w:val="24"/>
          <w:lang w:val="en-GB"/>
        </w:rPr>
        <w:t>Official Gazette of the Republic of Moldova</w:t>
      </w:r>
      <w:r w:rsidRPr="00D8738B">
        <w:rPr>
          <w:rFonts w:ascii="Times New Roman" w:eastAsia="Times New Roman" w:hAnsi="Times New Roman" w:cs="Times New Roman"/>
          <w:sz w:val="24"/>
          <w:szCs w:val="24"/>
          <w:lang w:val="en-GB"/>
        </w:rPr>
        <w:t xml:space="preserve">, 2012, </w:t>
      </w:r>
      <w:r w:rsidR="007F02D6" w:rsidRPr="00D8738B">
        <w:rPr>
          <w:rFonts w:ascii="Times New Roman" w:eastAsia="Times New Roman" w:hAnsi="Times New Roman" w:cs="Times New Roman"/>
          <w:sz w:val="24"/>
          <w:szCs w:val="24"/>
          <w:lang w:val="en-GB"/>
        </w:rPr>
        <w:t xml:space="preserve">No. </w:t>
      </w:r>
      <w:r w:rsidRPr="00D8738B">
        <w:rPr>
          <w:rFonts w:ascii="Times New Roman" w:eastAsia="Times New Roman" w:hAnsi="Times New Roman" w:cs="Times New Roman"/>
          <w:sz w:val="24"/>
          <w:szCs w:val="24"/>
          <w:lang w:val="en-GB"/>
        </w:rPr>
        <w:t>263-269, art.1001).</w:t>
      </w:r>
    </w:p>
    <w:p w:rsidR="00A73D47" w:rsidRPr="00D8738B" w:rsidRDefault="00A73D47" w:rsidP="00A73D47">
      <w:pPr>
        <w:spacing w:after="0" w:line="240" w:lineRule="auto"/>
        <w:ind w:firstLine="567"/>
        <w:jc w:val="both"/>
        <w:rPr>
          <w:rFonts w:ascii="Times New Roman" w:eastAsia="Times New Roman" w:hAnsi="Times New Roman" w:cs="Times New Roman"/>
          <w:sz w:val="24"/>
          <w:szCs w:val="24"/>
          <w:lang w:val="en-GB"/>
        </w:rPr>
      </w:pPr>
      <w:r w:rsidRPr="00D8738B">
        <w:rPr>
          <w:rFonts w:ascii="Times New Roman" w:eastAsia="Times New Roman" w:hAnsi="Times New Roman" w:cs="Times New Roman"/>
          <w:sz w:val="24"/>
          <w:szCs w:val="24"/>
          <w:lang w:val="en-GB"/>
        </w:rPr>
        <w:t> </w:t>
      </w:r>
    </w:p>
    <w:p w:rsidR="005B6AC3" w:rsidRPr="00D8738B" w:rsidRDefault="00A73D47" w:rsidP="00A73D47">
      <w:pPr>
        <w:rPr>
          <w:lang w:val="en-GB"/>
        </w:rPr>
      </w:pPr>
      <w:r w:rsidRPr="00D8738B">
        <w:rPr>
          <w:rFonts w:ascii="Tahoma" w:eastAsia="Times New Roman" w:hAnsi="Tahoma" w:cs="Tahoma"/>
          <w:sz w:val="18"/>
          <w:szCs w:val="18"/>
          <w:lang w:val="en-GB"/>
        </w:rPr>
        <w:br/>
        <w:t>__________</w:t>
      </w:r>
      <w:r w:rsidRPr="00D8738B">
        <w:rPr>
          <w:rFonts w:ascii="Tahoma" w:eastAsia="Times New Roman" w:hAnsi="Tahoma" w:cs="Tahoma"/>
          <w:sz w:val="18"/>
          <w:szCs w:val="18"/>
          <w:lang w:val="en-GB"/>
        </w:rPr>
        <w:br/>
      </w:r>
      <w:r w:rsidR="007F02D6" w:rsidRPr="00D8738B">
        <w:rPr>
          <w:rFonts w:ascii="Tahoma" w:eastAsia="Times New Roman" w:hAnsi="Tahoma" w:cs="Tahoma"/>
          <w:sz w:val="18"/>
          <w:szCs w:val="18"/>
          <w:lang w:val="en-GB"/>
        </w:rPr>
        <w:t>Government Decisions</w:t>
      </w:r>
      <w:r w:rsidRPr="00D8738B">
        <w:rPr>
          <w:rFonts w:ascii="Tahoma" w:eastAsia="Times New Roman" w:hAnsi="Tahoma" w:cs="Tahoma"/>
          <w:sz w:val="18"/>
          <w:szCs w:val="18"/>
          <w:lang w:val="en-GB"/>
        </w:rPr>
        <w:br/>
        <w:t xml:space="preserve">666/27.05.2016 </w:t>
      </w:r>
      <w:r w:rsidR="007F02D6" w:rsidRPr="00D8738B">
        <w:rPr>
          <w:rFonts w:ascii="Tahoma" w:eastAsia="Times New Roman" w:hAnsi="Tahoma" w:cs="Tahoma"/>
          <w:sz w:val="18"/>
          <w:szCs w:val="18"/>
          <w:lang w:val="en-GB"/>
        </w:rPr>
        <w:t>Decisionapproving the Regulation on the procurement of goods and services through the request for proposal process</w:t>
      </w:r>
      <w:r w:rsidRPr="00D8738B">
        <w:rPr>
          <w:rFonts w:ascii="Tahoma" w:eastAsia="Times New Roman" w:hAnsi="Tahoma" w:cs="Tahoma"/>
          <w:i/>
          <w:iCs/>
          <w:sz w:val="18"/>
          <w:szCs w:val="18"/>
          <w:lang w:val="en-GB"/>
        </w:rPr>
        <w:t>//Of</w:t>
      </w:r>
      <w:r w:rsidR="007F02D6" w:rsidRPr="00D8738B">
        <w:rPr>
          <w:rFonts w:ascii="Tahoma" w:eastAsia="Times New Roman" w:hAnsi="Tahoma" w:cs="Tahoma"/>
          <w:i/>
          <w:iCs/>
          <w:sz w:val="18"/>
          <w:szCs w:val="18"/>
          <w:lang w:val="en-GB"/>
        </w:rPr>
        <w:t>f</w:t>
      </w:r>
      <w:r w:rsidRPr="00D8738B">
        <w:rPr>
          <w:rFonts w:ascii="Tahoma" w:eastAsia="Times New Roman" w:hAnsi="Tahoma" w:cs="Tahoma"/>
          <w:i/>
          <w:iCs/>
          <w:sz w:val="18"/>
          <w:szCs w:val="18"/>
          <w:lang w:val="en-GB"/>
        </w:rPr>
        <w:t xml:space="preserve">icial </w:t>
      </w:r>
      <w:r w:rsidR="007F02D6" w:rsidRPr="00D8738B">
        <w:rPr>
          <w:rFonts w:ascii="Tahoma" w:eastAsia="Times New Roman" w:hAnsi="Tahoma" w:cs="Tahoma"/>
          <w:i/>
          <w:iCs/>
          <w:sz w:val="18"/>
          <w:szCs w:val="18"/>
          <w:lang w:val="en-GB"/>
        </w:rPr>
        <w:t xml:space="preserve">Gazette </w:t>
      </w:r>
      <w:r w:rsidRPr="00D8738B">
        <w:rPr>
          <w:rFonts w:ascii="Tahoma" w:eastAsia="Times New Roman" w:hAnsi="Tahoma" w:cs="Tahoma"/>
          <w:i/>
          <w:iCs/>
          <w:sz w:val="18"/>
          <w:szCs w:val="18"/>
          <w:lang w:val="en-GB"/>
        </w:rPr>
        <w:t>150/710, 31.05.2016</w:t>
      </w:r>
    </w:p>
    <w:sectPr w:rsidR="005B6AC3" w:rsidRPr="00D8738B" w:rsidSect="00B12B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73D47"/>
    <w:rsid w:val="0001039C"/>
    <w:rsid w:val="000C78B4"/>
    <w:rsid w:val="000D113B"/>
    <w:rsid w:val="000D6E03"/>
    <w:rsid w:val="00206A73"/>
    <w:rsid w:val="003A7EC0"/>
    <w:rsid w:val="003D6A3C"/>
    <w:rsid w:val="0041009D"/>
    <w:rsid w:val="00451DB7"/>
    <w:rsid w:val="004C3E0C"/>
    <w:rsid w:val="005B6AC3"/>
    <w:rsid w:val="005E7DCF"/>
    <w:rsid w:val="00691199"/>
    <w:rsid w:val="006B3B6F"/>
    <w:rsid w:val="007736A2"/>
    <w:rsid w:val="007E3E4C"/>
    <w:rsid w:val="007F02D6"/>
    <w:rsid w:val="0081693B"/>
    <w:rsid w:val="00820664"/>
    <w:rsid w:val="008C2E8F"/>
    <w:rsid w:val="008F70D8"/>
    <w:rsid w:val="00A73D47"/>
    <w:rsid w:val="00AE104C"/>
    <w:rsid w:val="00AF6D10"/>
    <w:rsid w:val="00B12B32"/>
    <w:rsid w:val="00BC5A1E"/>
    <w:rsid w:val="00C23231"/>
    <w:rsid w:val="00C917B5"/>
    <w:rsid w:val="00D8738B"/>
    <w:rsid w:val="00EF6C63"/>
    <w:rsid w:val="00F56F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D47"/>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A73D47"/>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A73D47"/>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a"/>
    <w:rsid w:val="00A73D47"/>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A73D47"/>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A73D47"/>
    <w:pPr>
      <w:spacing w:after="0" w:line="240" w:lineRule="auto"/>
      <w:jc w:val="right"/>
    </w:pPr>
    <w:rPr>
      <w:rFonts w:ascii="Times New Roman" w:eastAsia="Times New Roman" w:hAnsi="Times New Roman" w:cs="Times New Roman"/>
      <w:sz w:val="24"/>
      <w:szCs w:val="24"/>
    </w:rPr>
  </w:style>
  <w:style w:type="paragraph" w:customStyle="1" w:styleId="lf">
    <w:name w:val="lf"/>
    <w:basedOn w:val="a"/>
    <w:rsid w:val="00A73D47"/>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3D47"/>
    <w:rPr>
      <w:color w:val="0000FF"/>
      <w:u w:val="single"/>
    </w:rPr>
  </w:style>
  <w:style w:type="paragraph" w:styleId="a5">
    <w:name w:val="Balloon Text"/>
    <w:basedOn w:val="a"/>
    <w:link w:val="a6"/>
    <w:uiPriority w:val="99"/>
    <w:semiHidden/>
    <w:unhideWhenUsed/>
    <w:rsid w:val="005E7D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7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9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HGHG20080304245" TargetMode="External"/><Relationship Id="rId3" Type="http://schemas.openxmlformats.org/officeDocument/2006/relationships/webSettings" Target="webSettings.xml"/><Relationship Id="rId7" Type="http://schemas.openxmlformats.org/officeDocument/2006/relationships/hyperlink" Target="lex:LPLP20150703131" TargetMode="External"/><Relationship Id="rId12" Type="http://schemas.openxmlformats.org/officeDocument/2006/relationships/hyperlink" Target="lex:HGHG20120111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HGHG20100503341" TargetMode="External"/><Relationship Id="rId5" Type="http://schemas.openxmlformats.org/officeDocument/2006/relationships/hyperlink" Target="lex:LPLP20150703131" TargetMode="External"/><Relationship Id="rId15" Type="http://schemas.openxmlformats.org/officeDocument/2006/relationships/hyperlink" Target="lex:HGHG20121212928" TargetMode="External"/><Relationship Id="rId10" Type="http://schemas.openxmlformats.org/officeDocument/2006/relationships/hyperlink" Target="lex:HGHG20091110661" TargetMode="External"/><Relationship Id="rId4" Type="http://schemas.openxmlformats.org/officeDocument/2006/relationships/image" Target="media/image1.gif"/><Relationship Id="rId9" Type="http://schemas.openxmlformats.org/officeDocument/2006/relationships/hyperlink" Target="lex:HGHG20080304245" TargetMode="External"/><Relationship Id="rId14" Type="http://schemas.openxmlformats.org/officeDocument/2006/relationships/hyperlink" Target="lex:HGHG20120928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3081</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User</cp:lastModifiedBy>
  <cp:revision>13</cp:revision>
  <dcterms:created xsi:type="dcterms:W3CDTF">2017-02-13T14:55:00Z</dcterms:created>
  <dcterms:modified xsi:type="dcterms:W3CDTF">2017-11-10T12:26:00Z</dcterms:modified>
</cp:coreProperties>
</file>